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F135" w14:textId="77777777" w:rsidR="00BE1D10" w:rsidRDefault="00BE1D10">
      <w:pPr>
        <w:rPr>
          <w:rFonts w:ascii="Yuanti SC" w:hAnsi="Yuanti SC"/>
          <w:color w:val="4BACBD"/>
          <w:sz w:val="28"/>
        </w:rPr>
      </w:pPr>
    </w:p>
    <w:p w14:paraId="5740423C" w14:textId="2606DA1A" w:rsidR="000728D5" w:rsidRPr="000728D5" w:rsidRDefault="009F5D9F">
      <w:pPr>
        <w:rPr>
          <w:rFonts w:ascii="Yuanti SC" w:hAnsi="Yuanti SC"/>
          <w:color w:val="4BACBD"/>
          <w:sz w:val="28"/>
        </w:rPr>
      </w:pPr>
      <w:r w:rsidRPr="000728D5">
        <w:rPr>
          <w:rFonts w:ascii="Yuanti SC" w:hAnsi="Yuanti SC"/>
          <w:color w:val="4BACBD"/>
          <w:sz w:val="28"/>
        </w:rPr>
        <w:t>Forme</w:t>
      </w:r>
      <w:bookmarkStart w:id="0" w:name="_GoBack"/>
      <w:bookmarkEnd w:id="0"/>
      <w:r w:rsidRPr="000728D5">
        <w:rPr>
          <w:rFonts w:ascii="Yuanti SC" w:hAnsi="Yuanti SC"/>
          <w:color w:val="4BACBD"/>
          <w:sz w:val="28"/>
        </w:rPr>
        <w:t xml:space="preserve">n des Widerstands </w:t>
      </w:r>
    </w:p>
    <w:p w14:paraId="621D7583" w14:textId="77777777" w:rsidR="000728D5" w:rsidRDefault="000728D5">
      <w:pPr>
        <w:rPr>
          <w:rFonts w:ascii="Yuanti SC" w:hAnsi="Yuanti SC"/>
          <w:color w:val="4BACBD"/>
          <w:sz w:val="26"/>
        </w:rPr>
      </w:pPr>
    </w:p>
    <w:p w14:paraId="4A8847FE" w14:textId="4E439A82" w:rsidR="000728D5" w:rsidRPr="005C6953" w:rsidRDefault="000728D5" w:rsidP="005C6953">
      <w:pPr>
        <w:rPr>
          <w:rFonts w:ascii="Yuanti SC" w:hAnsi="Yuanti SC"/>
          <w:color w:val="4BACBD"/>
          <w:sz w:val="26"/>
        </w:rPr>
      </w:pPr>
      <w:r w:rsidRPr="005C6953">
        <w:rPr>
          <w:rFonts w:ascii="Yuanti SC" w:hAnsi="Yuanti SC"/>
          <w:color w:val="4BACBD"/>
          <w:sz w:val="26"/>
        </w:rPr>
        <w:t>N</w:t>
      </w:r>
      <w:r w:rsidR="009F5D9F" w:rsidRPr="005C6953">
        <w:rPr>
          <w:rFonts w:ascii="Yuanti SC" w:hAnsi="Yuanti SC"/>
          <w:color w:val="4BACBD"/>
          <w:sz w:val="26"/>
        </w:rPr>
        <w:t>ach Lotte Schmidt</w:t>
      </w:r>
    </w:p>
    <w:p w14:paraId="2C652E87" w14:textId="77777777" w:rsidR="005C6953" w:rsidRDefault="005C6953" w:rsidP="005C6953">
      <w:pPr>
        <w:spacing w:after="0"/>
        <w:rPr>
          <w:rFonts w:ascii="Yuanti SC" w:hAnsi="Yuanti SC"/>
          <w:sz w:val="24"/>
        </w:rPr>
      </w:pPr>
    </w:p>
    <w:p w14:paraId="317C37A8" w14:textId="3E931A4F" w:rsidR="009F5D9F" w:rsidRPr="005C6953" w:rsidRDefault="009F5D9F" w:rsidP="005C6953">
      <w:pPr>
        <w:spacing w:line="276" w:lineRule="auto"/>
        <w:rPr>
          <w:rFonts w:ascii="Yuanti SC" w:hAnsi="Yuanti SC"/>
          <w:sz w:val="24"/>
        </w:rPr>
      </w:pPr>
      <w:r w:rsidRPr="005C6953">
        <w:rPr>
          <w:rFonts w:ascii="Yuanti SC" w:hAnsi="Yuanti SC"/>
          <w:sz w:val="24"/>
        </w:rPr>
        <w:t>Im Deutschen Reich:</w:t>
      </w:r>
    </w:p>
    <w:p w14:paraId="3DF47437" w14:textId="339C5511" w:rsidR="009137B6" w:rsidRPr="000728D5" w:rsidRDefault="009F5D9F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Besetzung der Gewerkschaftshäuser (als Reaktion auf ADGB-Beschluss, dass kommunistische und sozialistische Arbeiter den 1. Mai zusammen mit Nationalsozialisten feiern/ marschieren sollten)</w:t>
      </w:r>
    </w:p>
    <w:p w14:paraId="0F782BE5" w14:textId="26C2D9E9" w:rsidR="009F5D9F" w:rsidRPr="000728D5" w:rsidRDefault="009F5D9F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SPD-/ Gewerkschaftsunterlagen verstecken/an Nazis vorbeischmuggeln</w:t>
      </w:r>
    </w:p>
    <w:p w14:paraId="1C2E973D" w14:textId="4001D61D" w:rsidR="009F5D9F" w:rsidRPr="000728D5" w:rsidRDefault="009F5D9F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Gründung illegaler Organisationen (wer kann mitmachen? Was soll getan werden?)</w:t>
      </w:r>
    </w:p>
    <w:p w14:paraId="217FDB19" w14:textId="39E3B317" w:rsidR="009F5D9F" w:rsidRPr="000728D5" w:rsidRDefault="009F5D9F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Vernetzung zwischen einzelnen Engagierten (Warnung bei drohender Verhaftung, Einsatz für Verhafteten bei der Polizei)</w:t>
      </w:r>
    </w:p>
    <w:p w14:paraId="6F5A567D" w14:textId="6960C67B" w:rsidR="005C327A" w:rsidRPr="000728D5" w:rsidRDefault="005C327A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Austausch von Material/Geld etc. oder Informationen, die für illegale Tätigkeit wichtig sind bzw. von Informationen von Feindsendern</w:t>
      </w:r>
    </w:p>
    <w:p w14:paraId="40AB59F7" w14:textId="74076520" w:rsidR="005C327A" w:rsidRPr="000728D5" w:rsidRDefault="005C327A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Sich nicht den diskriminierenden Gesetzen beugen: z.B. Weiterarbeit bei jüdischem Arzt (trotz Verbots durch Nürnberger Gesetze)</w:t>
      </w:r>
    </w:p>
    <w:p w14:paraId="5ABF6D3E" w14:textId="6114F4CA" w:rsidR="006142D7" w:rsidRPr="000728D5" w:rsidRDefault="006142D7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Widerstand innerhalb des Systems leisten: Gefängniswärterin verhilft inhaftierter Mutter und Tochter zu Treffen</w:t>
      </w:r>
    </w:p>
    <w:p w14:paraId="25FEC7FA" w14:textId="77777777" w:rsidR="000728D5" w:rsidRDefault="000728D5" w:rsidP="005C6953">
      <w:pPr>
        <w:spacing w:line="276" w:lineRule="auto"/>
        <w:rPr>
          <w:rFonts w:ascii="Yuanti SC" w:hAnsi="Yuanti SC"/>
          <w:sz w:val="24"/>
        </w:rPr>
      </w:pPr>
    </w:p>
    <w:p w14:paraId="37195AE5" w14:textId="693EB6FC" w:rsidR="009F5D9F" w:rsidRPr="000728D5" w:rsidRDefault="009F5D9F" w:rsidP="005C6953">
      <w:p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Im Saargebiet:</w:t>
      </w:r>
    </w:p>
    <w:p w14:paraId="03B8CDB5" w14:textId="1E0755EC" w:rsidR="009F5D9F" w:rsidRPr="000728D5" w:rsidRDefault="009F5D9F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Emigrantenbetreuung</w:t>
      </w:r>
    </w:p>
    <w:p w14:paraId="1A780971" w14:textId="607F9CB1" w:rsidR="009F5D9F" w:rsidRPr="000728D5" w:rsidRDefault="009F5D9F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Verteilung von (SPD-) Materialien</w:t>
      </w:r>
    </w:p>
    <w:p w14:paraId="1AAB232F" w14:textId="17915E7C" w:rsidR="009F5D9F" w:rsidRPr="000728D5" w:rsidRDefault="009F5D9F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Vorbereitung der Saarabstimmung</w:t>
      </w:r>
    </w:p>
    <w:p w14:paraId="3EE26E4C" w14:textId="5DF3FC73" w:rsidR="005360D5" w:rsidRPr="000728D5" w:rsidRDefault="005360D5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Herstellung illegaler Zeitschriften, Rundbriefe, Flugblätter usw. (u.a. mit Anweisungen für die Gewerkschaftsarbeit bzw. Reorganisation der Arbeit)</w:t>
      </w:r>
    </w:p>
    <w:p w14:paraId="7E8F36FD" w14:textId="74289EEB" w:rsidR="005360D5" w:rsidRPr="000728D5" w:rsidRDefault="005360D5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Schmuggeln illegaler Materialien in das Reichsgebiet</w:t>
      </w:r>
    </w:p>
    <w:p w14:paraId="556580BA" w14:textId="7BFFC9BD" w:rsidR="005360D5" w:rsidRPr="000728D5" w:rsidRDefault="005360D5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Weiterleitung geheimer Nachrichten vom und ins Reichsgebiet (Meldungen über Verhaftungen, Stimmungsberichte, zu planende Aktivitäten u.a.)</w:t>
      </w:r>
    </w:p>
    <w:p w14:paraId="1EEB4821" w14:textId="5B88E627" w:rsidR="006142D7" w:rsidRDefault="006142D7" w:rsidP="006142D7">
      <w:pPr>
        <w:rPr>
          <w:rFonts w:ascii="Yuanti SC" w:hAnsi="Yuanti SC"/>
          <w:sz w:val="24"/>
        </w:rPr>
      </w:pPr>
    </w:p>
    <w:p w14:paraId="2DF25237" w14:textId="4448DEF9" w:rsidR="005C6953" w:rsidRDefault="005C6953" w:rsidP="006142D7">
      <w:pPr>
        <w:rPr>
          <w:rFonts w:ascii="Yuanti SC" w:hAnsi="Yuanti SC"/>
          <w:sz w:val="24"/>
        </w:rPr>
      </w:pPr>
    </w:p>
    <w:p w14:paraId="3A9ECBE0" w14:textId="79002CE9" w:rsidR="005C6953" w:rsidRDefault="005C6953" w:rsidP="006142D7">
      <w:pPr>
        <w:rPr>
          <w:rFonts w:ascii="Yuanti SC" w:hAnsi="Yuanti SC"/>
          <w:sz w:val="24"/>
        </w:rPr>
      </w:pPr>
    </w:p>
    <w:p w14:paraId="16C7CD00" w14:textId="0A103146" w:rsidR="005C6953" w:rsidRDefault="005C6953" w:rsidP="006142D7">
      <w:pPr>
        <w:rPr>
          <w:rFonts w:ascii="Yuanti SC" w:hAnsi="Yuanti SC"/>
          <w:sz w:val="24"/>
        </w:rPr>
      </w:pPr>
    </w:p>
    <w:p w14:paraId="2A3F0DB8" w14:textId="4FFE03AA" w:rsidR="005C6953" w:rsidRDefault="005C6953" w:rsidP="006142D7">
      <w:pPr>
        <w:rPr>
          <w:rFonts w:ascii="Yuanti SC" w:hAnsi="Yuanti SC"/>
          <w:sz w:val="24"/>
        </w:rPr>
      </w:pPr>
    </w:p>
    <w:p w14:paraId="5EDF76F5" w14:textId="3DE38BEA" w:rsidR="005C6953" w:rsidRDefault="005C6953" w:rsidP="006142D7">
      <w:pPr>
        <w:rPr>
          <w:rFonts w:ascii="Yuanti SC" w:hAnsi="Yuanti SC"/>
          <w:sz w:val="24"/>
        </w:rPr>
      </w:pPr>
    </w:p>
    <w:p w14:paraId="5D7B73F6" w14:textId="641C8A0B" w:rsidR="005C6953" w:rsidRDefault="005C6953" w:rsidP="006142D7">
      <w:pPr>
        <w:rPr>
          <w:rFonts w:ascii="Yuanti SC" w:hAnsi="Yuanti SC"/>
          <w:sz w:val="24"/>
        </w:rPr>
      </w:pPr>
    </w:p>
    <w:p w14:paraId="181D9AAD" w14:textId="77777777" w:rsidR="005C6953" w:rsidRPr="000728D5" w:rsidRDefault="005C6953" w:rsidP="006142D7">
      <w:pPr>
        <w:rPr>
          <w:rFonts w:ascii="Yuanti SC" w:hAnsi="Yuanti SC"/>
          <w:sz w:val="24"/>
        </w:rPr>
      </w:pPr>
    </w:p>
    <w:p w14:paraId="3F147BD6" w14:textId="0B1EC46F" w:rsidR="006142D7" w:rsidRPr="005C6953" w:rsidRDefault="006142D7" w:rsidP="005C6953">
      <w:pPr>
        <w:rPr>
          <w:rFonts w:ascii="Yuanti SC" w:hAnsi="Yuanti SC"/>
          <w:color w:val="4BACBD"/>
          <w:sz w:val="26"/>
        </w:rPr>
      </w:pPr>
      <w:r w:rsidRPr="005C6953">
        <w:rPr>
          <w:rFonts w:ascii="Yuanti SC" w:hAnsi="Yuanti SC"/>
          <w:color w:val="4BACBD"/>
          <w:sz w:val="26"/>
        </w:rPr>
        <w:t>Nach Lore Wolf</w:t>
      </w:r>
    </w:p>
    <w:p w14:paraId="648F0349" w14:textId="77777777" w:rsidR="005C6953" w:rsidRDefault="005C6953" w:rsidP="005C6953">
      <w:pPr>
        <w:spacing w:after="0"/>
        <w:rPr>
          <w:rFonts w:ascii="Yuanti SC" w:hAnsi="Yuanti SC"/>
          <w:sz w:val="24"/>
        </w:rPr>
      </w:pPr>
    </w:p>
    <w:p w14:paraId="53EEC284" w14:textId="42C39745" w:rsidR="00624201" w:rsidRPr="000728D5" w:rsidRDefault="00624201" w:rsidP="005C6953">
      <w:p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Im Deutschen Reich:</w:t>
      </w:r>
    </w:p>
    <w:p w14:paraId="10C58368" w14:textId="23FEAD8B" w:rsidR="00624201" w:rsidRPr="000728D5" w:rsidRDefault="00624201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Geld von Unterstützern sammeln, um es bedürftigen Gleichgesinnten zukommen zu lassen</w:t>
      </w:r>
    </w:p>
    <w:p w14:paraId="7C548276" w14:textId="592C97E8" w:rsidR="00394B9A" w:rsidRPr="000728D5" w:rsidRDefault="00394B9A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Herausgabe und Verteilung von illegalen Zeitungen (Widerstand, Proletarisches Volks-Gericht)</w:t>
      </w:r>
    </w:p>
    <w:p w14:paraId="1ECC7A52" w14:textId="1B9D92DD" w:rsidR="00394B9A" w:rsidRPr="000728D5" w:rsidRDefault="00394B9A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Herstellung von Flugblättern</w:t>
      </w:r>
    </w:p>
    <w:p w14:paraId="0717EB80" w14:textId="0D6D8B48" w:rsidR="00394B9A" w:rsidRPr="000728D5" w:rsidRDefault="00394B9A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Untergetauchte Menschen bzw. Menschen, die gesucht wurden, aufnehmen und verstecken</w:t>
      </w:r>
    </w:p>
    <w:p w14:paraId="3E8510CA" w14:textId="1C6ED6ED" w:rsidR="00394B9A" w:rsidRPr="000728D5" w:rsidRDefault="00394B9A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Hilfe/ Unterstützung bei der Flucht (z.B. Flüchtling an Grenze fahren)</w:t>
      </w:r>
    </w:p>
    <w:p w14:paraId="46659C9B" w14:textId="77777777" w:rsidR="005C6953" w:rsidRDefault="005C6953" w:rsidP="005C6953">
      <w:pPr>
        <w:spacing w:line="276" w:lineRule="auto"/>
        <w:rPr>
          <w:rFonts w:ascii="Yuanti SC" w:hAnsi="Yuanti SC"/>
          <w:sz w:val="24"/>
        </w:rPr>
      </w:pPr>
    </w:p>
    <w:p w14:paraId="1DEA0CFA" w14:textId="5D7E03D3" w:rsidR="006142D7" w:rsidRPr="000728D5" w:rsidRDefault="006142D7" w:rsidP="005C6953">
      <w:p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Im Saargebiet:</w:t>
      </w:r>
    </w:p>
    <w:p w14:paraId="3DB55C4A" w14:textId="710B74C8" w:rsidR="006142D7" w:rsidRPr="000728D5" w:rsidRDefault="006142D7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Emigrantenbetreuung: Unterbringung, Verpflegung, Einkleidung (die meisten sind ohne Gepäck)</w:t>
      </w:r>
      <w:r w:rsidR="00D959D0" w:rsidRPr="000728D5">
        <w:rPr>
          <w:rFonts w:ascii="Yuanti SC" w:hAnsi="Yuanti SC"/>
          <w:sz w:val="24"/>
        </w:rPr>
        <w:t xml:space="preserve"> </w:t>
      </w:r>
      <w:r w:rsidR="00D959D0" w:rsidRPr="000728D5">
        <w:rPr>
          <w:rFonts w:ascii="Yuanti SC" w:hAnsi="Yuanti SC"/>
          <w:sz w:val="24"/>
        </w:rPr>
        <w:sym w:font="Wingdings" w:char="F0E0"/>
      </w:r>
      <w:r w:rsidR="00D959D0" w:rsidRPr="000728D5">
        <w:rPr>
          <w:rFonts w:ascii="Yuanti SC" w:hAnsi="Yuanti SC"/>
          <w:sz w:val="24"/>
        </w:rPr>
        <w:t xml:space="preserve"> Suche von Unterbringungsmöglichkeiten, Sammlung von Spenden und Kleidungsstücken</w:t>
      </w:r>
      <w:r w:rsidR="00FB2F59" w:rsidRPr="000728D5">
        <w:rPr>
          <w:rFonts w:ascii="Yuanti SC" w:hAnsi="Yuanti SC"/>
          <w:sz w:val="24"/>
        </w:rPr>
        <w:t>, Registrierung der Flüchtlinge</w:t>
      </w:r>
    </w:p>
    <w:p w14:paraId="2CBF6BEF" w14:textId="5F8C1B95" w:rsidR="00D959D0" w:rsidRPr="000728D5" w:rsidRDefault="00D959D0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Emigranten über die Grenze nach Frankreich schmuggeln, um sie dem Zugriff der Gestapo zu entziehen</w:t>
      </w:r>
    </w:p>
    <w:p w14:paraId="1D0B17F2" w14:textId="5691F867" w:rsidR="00FB2F59" w:rsidRPr="000728D5" w:rsidRDefault="00FB2F59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Herstellung und Verteilung von Zeitungen und Zeitschriften, in denen über die Gräueltaten der Nazis berichtet wird</w:t>
      </w:r>
    </w:p>
    <w:p w14:paraId="5C66B1C0" w14:textId="77777777" w:rsidR="00624201" w:rsidRPr="000728D5" w:rsidRDefault="00FB2F59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 xml:space="preserve">Wahlkampf vor Saarabstimmung: </w:t>
      </w:r>
    </w:p>
    <w:p w14:paraId="38F37171" w14:textId="65CED20E" w:rsidR="00FB2F59" w:rsidRPr="000728D5" w:rsidRDefault="00FB2F59" w:rsidP="005C6953">
      <w:pPr>
        <w:pStyle w:val="Listenabsatz"/>
        <w:numPr>
          <w:ilvl w:val="1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 xml:space="preserve">Saarbevölkerung mündlich von den Gräueltaten der Nazis berichten (von Haus zu Haus gehen, auf Versammlungen der Antifaschisten) </w:t>
      </w:r>
      <w:r w:rsidRPr="000728D5">
        <w:rPr>
          <w:rFonts w:ascii="Yuanti SC" w:hAnsi="Yuanti SC"/>
          <w:sz w:val="24"/>
        </w:rPr>
        <w:sym w:font="Wingdings" w:char="F0E0"/>
      </w:r>
      <w:r w:rsidRPr="000728D5">
        <w:rPr>
          <w:rFonts w:ascii="Yuanti SC" w:hAnsi="Yuanti SC"/>
          <w:sz w:val="24"/>
        </w:rPr>
        <w:t xml:space="preserve"> Warnung vor „Anschluss ans Reich“; Argumentation für Status quo</w:t>
      </w:r>
    </w:p>
    <w:p w14:paraId="4A5D4158" w14:textId="0F512A7E" w:rsidR="00624201" w:rsidRPr="000728D5" w:rsidRDefault="00624201" w:rsidP="005C6953">
      <w:pPr>
        <w:pStyle w:val="Listenabsatz"/>
        <w:numPr>
          <w:ilvl w:val="1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Plakate kleben</w:t>
      </w:r>
    </w:p>
    <w:p w14:paraId="029C5EAE" w14:textId="37D7CEC8" w:rsidR="00624201" w:rsidRPr="000728D5" w:rsidRDefault="00624201" w:rsidP="005C6953">
      <w:pPr>
        <w:pStyle w:val="Listenabsatz"/>
        <w:numPr>
          <w:ilvl w:val="1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26.8.1934: Große Demonstration in Sulzbach</w:t>
      </w:r>
    </w:p>
    <w:p w14:paraId="7DA69FAB" w14:textId="77777777" w:rsidR="005C6953" w:rsidRDefault="005C6953" w:rsidP="005C6953">
      <w:pPr>
        <w:spacing w:line="276" w:lineRule="auto"/>
        <w:rPr>
          <w:rFonts w:ascii="Yuanti SC" w:hAnsi="Yuanti SC"/>
          <w:sz w:val="24"/>
        </w:rPr>
      </w:pPr>
    </w:p>
    <w:p w14:paraId="6D24B289" w14:textId="4335AFD0" w:rsidR="00624201" w:rsidRPr="000728D5" w:rsidRDefault="00624201" w:rsidP="005C6953">
      <w:p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Frankreich:</w:t>
      </w:r>
    </w:p>
    <w:p w14:paraId="41B0D000" w14:textId="01E20A4B" w:rsidR="00624201" w:rsidRPr="000728D5" w:rsidRDefault="00624201" w:rsidP="005C6953">
      <w:pPr>
        <w:pStyle w:val="Listenabsatz"/>
        <w:numPr>
          <w:ilvl w:val="0"/>
          <w:numId w:val="1"/>
        </w:numPr>
        <w:spacing w:line="276" w:lineRule="auto"/>
        <w:rPr>
          <w:rFonts w:ascii="Yuanti SC" w:hAnsi="Yuanti SC"/>
          <w:sz w:val="24"/>
        </w:rPr>
      </w:pPr>
      <w:r w:rsidRPr="000728D5">
        <w:rPr>
          <w:rFonts w:ascii="Yuanti SC" w:hAnsi="Yuanti SC"/>
          <w:sz w:val="24"/>
        </w:rPr>
        <w:t>Zeitungen, Flugblätter, Geld über die Grenze schmuggeln</w:t>
      </w:r>
    </w:p>
    <w:sectPr w:rsidR="00624201" w:rsidRPr="000728D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D33F" w14:textId="77777777" w:rsidR="000728D5" w:rsidRDefault="000728D5" w:rsidP="000728D5">
      <w:pPr>
        <w:spacing w:after="0" w:line="240" w:lineRule="auto"/>
      </w:pPr>
      <w:r>
        <w:separator/>
      </w:r>
    </w:p>
  </w:endnote>
  <w:endnote w:type="continuationSeparator" w:id="0">
    <w:p w14:paraId="6491561D" w14:textId="77777777" w:rsidR="000728D5" w:rsidRDefault="000728D5" w:rsidP="0007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anti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A724" w14:textId="77777777" w:rsidR="000728D5" w:rsidRDefault="000728D5" w:rsidP="000728D5">
      <w:pPr>
        <w:spacing w:after="0" w:line="240" w:lineRule="auto"/>
      </w:pPr>
      <w:r>
        <w:separator/>
      </w:r>
    </w:p>
  </w:footnote>
  <w:footnote w:type="continuationSeparator" w:id="0">
    <w:p w14:paraId="723B8650" w14:textId="77777777" w:rsidR="000728D5" w:rsidRDefault="000728D5" w:rsidP="0007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92BE" w14:textId="527E9050" w:rsidR="000728D5" w:rsidRDefault="000728D5" w:rsidP="000728D5">
    <w:pPr>
      <w:pStyle w:val="Kopfzeile"/>
      <w:jc w:val="right"/>
    </w:pPr>
    <w:r>
      <w:rPr>
        <w:noProof/>
      </w:rPr>
      <w:drawing>
        <wp:inline distT="0" distB="0" distL="0" distR="0" wp14:anchorId="4B55EE3E" wp14:editId="3EEAD873">
          <wp:extent cx="1652270" cy="603250"/>
          <wp:effectExtent l="0" t="0" r="508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6255"/>
    <w:multiLevelType w:val="hybridMultilevel"/>
    <w:tmpl w:val="5C0EE27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CD3"/>
    <w:multiLevelType w:val="hybridMultilevel"/>
    <w:tmpl w:val="93AE0AA0"/>
    <w:lvl w:ilvl="0" w:tplc="D3DAE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77B4"/>
    <w:multiLevelType w:val="hybridMultilevel"/>
    <w:tmpl w:val="081207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01C"/>
    <w:multiLevelType w:val="hybridMultilevel"/>
    <w:tmpl w:val="B8BC87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9F"/>
    <w:rsid w:val="000728D5"/>
    <w:rsid w:val="00212BAE"/>
    <w:rsid w:val="00394B9A"/>
    <w:rsid w:val="005360D5"/>
    <w:rsid w:val="005C327A"/>
    <w:rsid w:val="005C6953"/>
    <w:rsid w:val="006142D7"/>
    <w:rsid w:val="00624201"/>
    <w:rsid w:val="009137B6"/>
    <w:rsid w:val="009F5D9F"/>
    <w:rsid w:val="00BE1D10"/>
    <w:rsid w:val="00D959D0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DBAF98"/>
  <w15:chartTrackingRefBased/>
  <w15:docId w15:val="{19B3DCF7-B828-456B-B2D6-3D7A3F67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D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8D5"/>
  </w:style>
  <w:style w:type="paragraph" w:styleId="Fuzeile">
    <w:name w:val="footer"/>
    <w:basedOn w:val="Standard"/>
    <w:link w:val="FuzeileZchn"/>
    <w:uiPriority w:val="99"/>
    <w:unhideWhenUsed/>
    <w:rsid w:val="0007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Wegener</dc:creator>
  <cp:keywords/>
  <dc:description/>
  <cp:lastModifiedBy>Celina Grasse</cp:lastModifiedBy>
  <cp:revision>9</cp:revision>
  <dcterms:created xsi:type="dcterms:W3CDTF">2020-11-10T12:58:00Z</dcterms:created>
  <dcterms:modified xsi:type="dcterms:W3CDTF">2021-05-05T14:03:00Z</dcterms:modified>
</cp:coreProperties>
</file>