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64A7E" w14:textId="77777777" w:rsidR="00340E7E" w:rsidRPr="00B75E87" w:rsidRDefault="00340E7E" w:rsidP="00340E7E">
      <w:pPr>
        <w:pStyle w:val="berschrift1"/>
        <w:rPr>
          <w:rFonts w:ascii="Yuanti SC" w:hAnsi="Yuanti SC"/>
          <w:color w:val="4BACBD"/>
        </w:rPr>
      </w:pPr>
      <w:r w:rsidRPr="00B75E87">
        <w:rPr>
          <w:rFonts w:ascii="Yuanti SC" w:hAnsi="Yuanti SC"/>
          <w:color w:val="4BACBD"/>
        </w:rPr>
        <w:t>Musterlösung – Zeitstrahl</w:t>
      </w:r>
    </w:p>
    <w:p w14:paraId="38F4C46D" w14:textId="77777777" w:rsidR="00E134AF" w:rsidRPr="00340E7E" w:rsidRDefault="00E134AF" w:rsidP="007E2CFC">
      <w:pPr>
        <w:rPr>
          <w:rFonts w:ascii="Yuanti SC" w:hAnsi="Yuanti SC"/>
          <w:sz w:val="24"/>
        </w:rPr>
      </w:pPr>
    </w:p>
    <w:p w14:paraId="21205ECB" w14:textId="77777777" w:rsidR="00661D13" w:rsidRPr="0043593A" w:rsidRDefault="008242E1" w:rsidP="00B75E87">
      <w:pPr>
        <w:jc w:val="both"/>
        <w:rPr>
          <w:rFonts w:ascii="Yuanti SC" w:hAnsi="Yuanti SC"/>
          <w:b/>
          <w:sz w:val="24"/>
        </w:rPr>
      </w:pPr>
      <w:r w:rsidRPr="0043593A">
        <w:rPr>
          <w:rFonts w:ascii="Yuanti SC" w:hAnsi="Yuanti SC"/>
          <w:b/>
          <w:sz w:val="24"/>
        </w:rPr>
        <w:t xml:space="preserve">1914 </w:t>
      </w:r>
      <w:r w:rsidR="00285B1B" w:rsidRPr="0043593A">
        <w:rPr>
          <w:rFonts w:ascii="Yuanti SC" w:hAnsi="Yuanti SC"/>
          <w:b/>
          <w:sz w:val="24"/>
        </w:rPr>
        <w:t>–</w:t>
      </w:r>
      <w:r w:rsidRPr="0043593A">
        <w:rPr>
          <w:rFonts w:ascii="Yuanti SC" w:hAnsi="Yuanti SC"/>
          <w:b/>
          <w:sz w:val="24"/>
        </w:rPr>
        <w:t xml:space="preserve"> </w:t>
      </w:r>
      <w:r w:rsidR="007E2CFC" w:rsidRPr="0043593A">
        <w:rPr>
          <w:rFonts w:ascii="Yuanti SC" w:hAnsi="Yuanti SC"/>
          <w:b/>
          <w:sz w:val="24"/>
        </w:rPr>
        <w:t>1918</w:t>
      </w:r>
      <w:r w:rsidR="00285B1B" w:rsidRPr="0043593A">
        <w:rPr>
          <w:rFonts w:ascii="Yuanti SC" w:hAnsi="Yuanti SC"/>
          <w:b/>
          <w:sz w:val="24"/>
        </w:rPr>
        <w:t>:</w:t>
      </w:r>
      <w:r w:rsidR="007E2CFC" w:rsidRPr="0043593A">
        <w:rPr>
          <w:rFonts w:ascii="Yuanti SC" w:hAnsi="Yuanti SC"/>
          <w:b/>
          <w:sz w:val="24"/>
        </w:rPr>
        <w:t xml:space="preserve"> </w:t>
      </w:r>
      <w:r w:rsidRPr="0043593A">
        <w:rPr>
          <w:rFonts w:ascii="Yuanti SC" w:hAnsi="Yuanti SC"/>
          <w:b/>
          <w:sz w:val="24"/>
        </w:rPr>
        <w:t>Der</w:t>
      </w:r>
      <w:r w:rsidR="00075654" w:rsidRPr="0043593A">
        <w:rPr>
          <w:rFonts w:ascii="Yuanti SC" w:hAnsi="Yuanti SC"/>
          <w:b/>
          <w:sz w:val="24"/>
        </w:rPr>
        <w:t xml:space="preserve"> E</w:t>
      </w:r>
      <w:r w:rsidR="007E2CFC" w:rsidRPr="0043593A">
        <w:rPr>
          <w:rFonts w:ascii="Yuanti SC" w:hAnsi="Yuanti SC"/>
          <w:b/>
          <w:sz w:val="24"/>
        </w:rPr>
        <w:t>rste Weltkrieg</w:t>
      </w:r>
      <w:r w:rsidRPr="0043593A">
        <w:rPr>
          <w:rFonts w:ascii="Yuanti SC" w:hAnsi="Yuanti SC"/>
          <w:b/>
          <w:sz w:val="24"/>
        </w:rPr>
        <w:t xml:space="preserve"> </w:t>
      </w:r>
    </w:p>
    <w:p w14:paraId="71E15960" w14:textId="77777777" w:rsidR="0043593A" w:rsidRPr="00340E7E" w:rsidRDefault="0043593A" w:rsidP="00B75E87">
      <w:pPr>
        <w:jc w:val="both"/>
        <w:rPr>
          <w:rFonts w:ascii="Yuanti SC" w:hAnsi="Yuanti SC"/>
          <w:sz w:val="24"/>
        </w:rPr>
      </w:pPr>
      <w:r w:rsidRPr="0043593A">
        <w:rPr>
          <w:rFonts w:ascii="Yuanti SC" w:hAnsi="Yuanti SC"/>
          <w:sz w:val="24"/>
        </w:rPr>
        <w:t>Der Erste Weltkrieg dauerte vom 28. Juli 1914 bis zum 11. November 1918 und forderte etwa 17 Millionen Todesopfer. Auslöser war das Attentat auf den österreichischen Thronfolger Erzherzog Franz Ferdinand und seiner Frau Sophie in Sarajevo. Das Deutsche Kaiserreich, Österreich-Ungarn, Bulgarien und die Türkei (auch Mittelmächte genannt) standen dem Bündnis aus Frankreich, Russland und Großbritannien (auch Entente oder Alliierte genannt) gegenüber, dem sich im Verlauf des Krieges unter anderem die USA anschlossen.</w:t>
      </w:r>
      <w:r>
        <w:rPr>
          <w:rFonts w:ascii="Yuanti SC" w:hAnsi="Yuanti SC"/>
          <w:sz w:val="24"/>
        </w:rPr>
        <w:t xml:space="preserve"> </w:t>
      </w:r>
      <w:r w:rsidRPr="0043593A">
        <w:rPr>
          <w:rFonts w:ascii="Yuanti SC" w:hAnsi="Yuanti SC"/>
          <w:sz w:val="24"/>
        </w:rPr>
        <w:t>Am 11. November 1918 endete der Erste Weltkrieg mit der Niederlage der Mittelmächte. Der Erste Weltkrieg hatte verheerende Folgen in allen Lebensbereichen.</w:t>
      </w:r>
    </w:p>
    <w:p w14:paraId="6D2EAA96" w14:textId="77777777" w:rsidR="0043593A" w:rsidRPr="00B937C2" w:rsidRDefault="008242E1" w:rsidP="00B75E87">
      <w:pPr>
        <w:spacing w:before="240"/>
        <w:jc w:val="both"/>
        <w:rPr>
          <w:rFonts w:ascii="Yuanti SC" w:hAnsi="Yuanti SC"/>
          <w:b/>
          <w:sz w:val="24"/>
        </w:rPr>
      </w:pPr>
      <w:r w:rsidRPr="00B937C2">
        <w:rPr>
          <w:rFonts w:ascii="Yuanti SC" w:hAnsi="Yuanti SC"/>
          <w:b/>
          <w:sz w:val="24"/>
        </w:rPr>
        <w:t>1918</w:t>
      </w:r>
      <w:r w:rsidR="00285B1B" w:rsidRPr="00B937C2">
        <w:rPr>
          <w:rFonts w:ascii="Yuanti SC" w:hAnsi="Yuanti SC"/>
          <w:b/>
          <w:sz w:val="24"/>
        </w:rPr>
        <w:t>:</w:t>
      </w:r>
      <w:r w:rsidR="007E2CFC" w:rsidRPr="00B937C2">
        <w:rPr>
          <w:rFonts w:ascii="Yuanti SC" w:hAnsi="Yuanti SC"/>
          <w:b/>
          <w:sz w:val="24"/>
        </w:rPr>
        <w:t xml:space="preserve"> </w:t>
      </w:r>
      <w:r w:rsidR="003B739A" w:rsidRPr="00B937C2">
        <w:rPr>
          <w:rFonts w:ascii="Yuanti SC" w:hAnsi="Yuanti SC"/>
          <w:b/>
          <w:sz w:val="24"/>
        </w:rPr>
        <w:t>Abdankung von Kaiser</w:t>
      </w:r>
      <w:r w:rsidRPr="00B937C2">
        <w:rPr>
          <w:rFonts w:ascii="Yuanti SC" w:hAnsi="Yuanti SC"/>
          <w:b/>
          <w:sz w:val="24"/>
        </w:rPr>
        <w:t xml:space="preserve"> Wilhelm II. und </w:t>
      </w:r>
      <w:r w:rsidR="000D76E3" w:rsidRPr="00B937C2">
        <w:rPr>
          <w:rFonts w:ascii="Yuanti SC" w:hAnsi="Yuanti SC"/>
          <w:b/>
          <w:sz w:val="24"/>
        </w:rPr>
        <w:t xml:space="preserve">Ausrufung der </w:t>
      </w:r>
      <w:r w:rsidR="007E2CFC" w:rsidRPr="00B937C2">
        <w:rPr>
          <w:rFonts w:ascii="Yuanti SC" w:hAnsi="Yuanti SC"/>
          <w:b/>
          <w:sz w:val="24"/>
        </w:rPr>
        <w:t xml:space="preserve">Weimarer </w:t>
      </w:r>
      <w:r w:rsidR="000D76E3" w:rsidRPr="00B937C2">
        <w:rPr>
          <w:rFonts w:ascii="Yuanti SC" w:hAnsi="Yuanti SC"/>
          <w:b/>
          <w:sz w:val="24"/>
        </w:rPr>
        <w:t>Republik</w:t>
      </w:r>
    </w:p>
    <w:p w14:paraId="3253404B" w14:textId="77777777" w:rsidR="00976B40" w:rsidRPr="00340E7E" w:rsidRDefault="00C51100" w:rsidP="00B75E87">
      <w:pPr>
        <w:jc w:val="both"/>
        <w:rPr>
          <w:rFonts w:ascii="Yuanti SC" w:hAnsi="Yuanti SC"/>
          <w:sz w:val="24"/>
        </w:rPr>
      </w:pPr>
      <w:r w:rsidRPr="00C51100">
        <w:rPr>
          <w:rFonts w:ascii="Yuanti SC" w:hAnsi="Yuanti SC"/>
          <w:sz w:val="24"/>
        </w:rPr>
        <w:t>Nachdem das Deutsche Reich den Ersten Weltkrieg verloren hatte, dankte Kaiser Wilhelm II. am 09.11.1918 ab. Dies führte zum Zusammenbruch des Kaiserreichs</w:t>
      </w:r>
      <w:r w:rsidR="00B937C2">
        <w:rPr>
          <w:rFonts w:ascii="Yuanti SC" w:hAnsi="Yuanti SC"/>
          <w:sz w:val="24"/>
        </w:rPr>
        <w:t>.</w:t>
      </w:r>
    </w:p>
    <w:p w14:paraId="3ED64434" w14:textId="77777777" w:rsidR="00F20059" w:rsidRPr="00976B40" w:rsidRDefault="00285B1B" w:rsidP="00B75E87">
      <w:pPr>
        <w:spacing w:before="240"/>
        <w:jc w:val="both"/>
        <w:rPr>
          <w:rFonts w:ascii="Yuanti SC" w:hAnsi="Yuanti SC"/>
          <w:b/>
          <w:sz w:val="24"/>
        </w:rPr>
      </w:pPr>
      <w:r w:rsidRPr="00976B40">
        <w:rPr>
          <w:rFonts w:ascii="Yuanti SC" w:hAnsi="Yuanti SC"/>
          <w:b/>
          <w:sz w:val="24"/>
        </w:rPr>
        <w:t xml:space="preserve">1919: </w:t>
      </w:r>
      <w:r w:rsidR="00661D13" w:rsidRPr="00976B40">
        <w:rPr>
          <w:rFonts w:ascii="Yuanti SC" w:hAnsi="Yuanti SC"/>
          <w:b/>
          <w:sz w:val="24"/>
        </w:rPr>
        <w:t>Versailler Friedensvertrag</w:t>
      </w:r>
      <w:r w:rsidR="003B739A" w:rsidRPr="00976B40">
        <w:rPr>
          <w:rFonts w:ascii="Yuanti SC" w:hAnsi="Yuanti SC"/>
          <w:b/>
          <w:sz w:val="24"/>
        </w:rPr>
        <w:t>:</w:t>
      </w:r>
      <w:r w:rsidR="003B739A" w:rsidRPr="00976B40">
        <w:rPr>
          <w:rFonts w:ascii="Yuanti SC" w:hAnsi="Yuanti SC"/>
          <w:b/>
          <w:color w:val="FF0000"/>
          <w:sz w:val="24"/>
        </w:rPr>
        <w:t xml:space="preserve"> </w:t>
      </w:r>
      <w:r w:rsidR="003B739A" w:rsidRPr="00976B40">
        <w:rPr>
          <w:rFonts w:ascii="Yuanti SC" w:hAnsi="Yuanti SC"/>
          <w:b/>
          <w:sz w:val="24"/>
        </w:rPr>
        <w:t>Deutschland trägt die alleinige Verantwortung für den Ersten Weltkrieg und wird zu großen Gebietsabtretungen, Abrüstung und Reparationen verpflichtet</w:t>
      </w:r>
    </w:p>
    <w:p w14:paraId="3D035941" w14:textId="77777777" w:rsidR="00A418CB" w:rsidRPr="00340E7E" w:rsidRDefault="00A418CB" w:rsidP="00B75E87">
      <w:pPr>
        <w:jc w:val="both"/>
        <w:rPr>
          <w:rFonts w:ascii="Yuanti SC" w:hAnsi="Yuanti SC"/>
          <w:sz w:val="24"/>
        </w:rPr>
      </w:pPr>
      <w:r w:rsidRPr="00A418CB">
        <w:rPr>
          <w:rFonts w:ascii="Yuanti SC" w:hAnsi="Yuanti SC"/>
          <w:sz w:val="24"/>
        </w:rPr>
        <w:t>Der Versailler Vertrag ist der Friedensvertrag nach dem Ersten Weltkrieg, der am 10. Januar 1920 in Kraft trat. Nach dem Versailler Vertrag trugen das Deutsche Reich und seine Verbündeten die alleinige Kriegsschuld. Deutschland wurde zu Gebietsabtretungen, Abrüstung und sehr hohen Entschädigungszahlungen an die Siegermächte verpflichtet. Außerdem wurde mit dem Versailler Vertrag der Völkerbund</w:t>
      </w:r>
      <w:r w:rsidR="00976B40">
        <w:rPr>
          <w:rFonts w:ascii="Yuanti SC" w:hAnsi="Yuanti SC"/>
          <w:sz w:val="24"/>
        </w:rPr>
        <w:t xml:space="preserve"> </w:t>
      </w:r>
      <w:r w:rsidRPr="00A418CB">
        <w:rPr>
          <w:rFonts w:ascii="Yuanti SC" w:hAnsi="Yuanti SC"/>
          <w:sz w:val="24"/>
        </w:rPr>
        <w:t>gegründet.</w:t>
      </w:r>
    </w:p>
    <w:p w14:paraId="4483EEB3" w14:textId="77777777" w:rsidR="00661D13" w:rsidRDefault="00661D13" w:rsidP="00B75E87">
      <w:pPr>
        <w:spacing w:before="240"/>
        <w:jc w:val="both"/>
        <w:rPr>
          <w:rFonts w:ascii="Yuanti SC" w:hAnsi="Yuanti SC"/>
          <w:b/>
          <w:sz w:val="24"/>
        </w:rPr>
      </w:pPr>
      <w:r w:rsidRPr="00976B40">
        <w:rPr>
          <w:rFonts w:ascii="Yuanti SC" w:hAnsi="Yuanti SC"/>
          <w:b/>
          <w:sz w:val="24"/>
        </w:rPr>
        <w:t>Januar 1920</w:t>
      </w:r>
      <w:r w:rsidR="00285B1B" w:rsidRPr="00976B40">
        <w:rPr>
          <w:rFonts w:ascii="Yuanti SC" w:hAnsi="Yuanti SC"/>
          <w:b/>
          <w:sz w:val="24"/>
        </w:rPr>
        <w:t>:</w:t>
      </w:r>
      <w:r w:rsidRPr="00976B40">
        <w:rPr>
          <w:rFonts w:ascii="Yuanti SC" w:hAnsi="Yuanti SC"/>
          <w:b/>
          <w:sz w:val="24"/>
        </w:rPr>
        <w:t xml:space="preserve"> Gründung des Völkerbundes</w:t>
      </w:r>
      <w:r w:rsidR="008242E1" w:rsidRPr="00976B40">
        <w:rPr>
          <w:rFonts w:ascii="Yuanti SC" w:hAnsi="Yuanti SC"/>
          <w:b/>
          <w:sz w:val="24"/>
        </w:rPr>
        <w:t xml:space="preserve"> und Saargebiet unter Völkerbund-Regierung</w:t>
      </w:r>
    </w:p>
    <w:p w14:paraId="14692BF0" w14:textId="77777777" w:rsidR="00976B40" w:rsidRPr="00976B40" w:rsidRDefault="00976B40" w:rsidP="00B75E87">
      <w:pPr>
        <w:jc w:val="both"/>
        <w:rPr>
          <w:rFonts w:ascii="Yuanti SC" w:hAnsi="Yuanti SC"/>
          <w:sz w:val="24"/>
        </w:rPr>
      </w:pPr>
      <w:r w:rsidRPr="00976B40">
        <w:rPr>
          <w:rFonts w:ascii="Yuanti SC" w:hAnsi="Yuanti SC"/>
          <w:sz w:val="24"/>
        </w:rPr>
        <w:t>Der Völkerbund war eine internationale Organisation, die nach dem Ersten Weltkrieg gegründet wurde. Er nahm 1920 seine Arbeit auf und hatte zum Ziel, künftige Kriege zu verhindern und den Frieden zu sichern. Durch den Ausbruch des Zweiten Weltkrieges 1939 konnte er das allerdings nicht erfüllen. Der Völkerbund löste sich 1946 auf, seine Aufgaben übernahmen die Vereinten Nationen</w:t>
      </w:r>
    </w:p>
    <w:p w14:paraId="21C740AD" w14:textId="77777777" w:rsidR="00391E34" w:rsidRPr="00976B40" w:rsidRDefault="00391E34" w:rsidP="00B75E87">
      <w:pPr>
        <w:spacing w:before="240"/>
        <w:jc w:val="both"/>
        <w:rPr>
          <w:rFonts w:ascii="Yuanti SC" w:hAnsi="Yuanti SC"/>
          <w:b/>
          <w:sz w:val="24"/>
        </w:rPr>
      </w:pPr>
      <w:r w:rsidRPr="00976B40">
        <w:rPr>
          <w:rFonts w:ascii="Yuanti SC" w:hAnsi="Yuanti SC"/>
          <w:b/>
          <w:sz w:val="24"/>
        </w:rPr>
        <w:t xml:space="preserve">März 1933: Inbetriebnahme des Konzentrationslagers Osthofen </w:t>
      </w:r>
    </w:p>
    <w:p w14:paraId="7408DFF2" w14:textId="77777777" w:rsidR="00976B40" w:rsidRPr="00340E7E" w:rsidRDefault="00976B40" w:rsidP="00B75E87">
      <w:pPr>
        <w:jc w:val="both"/>
        <w:rPr>
          <w:rFonts w:ascii="Yuanti SC" w:hAnsi="Yuanti SC"/>
          <w:sz w:val="24"/>
        </w:rPr>
      </w:pPr>
      <w:r w:rsidRPr="00976B40">
        <w:rPr>
          <w:rFonts w:ascii="Yuanti SC" w:hAnsi="Yuanti SC"/>
          <w:sz w:val="24"/>
        </w:rPr>
        <w:t>Konzentrationslager (KZ) gab es zur Zeit des Nationalsozialismus. Dort wurden Menschen, die laut der NS-Ideologie als nicht lebenswert galten, wie Juden, Sinti und Roma, Homosexuelle oder politisch Andersdenkende ohne Gerichtsurteil und auf unbestimmte Zeit gefangen gehalten und zur Zwangsarbeit gezwungen oder systematisch ermordet. Millionen Menschen wurden getötet oder sind auf Grund der menschenunwürdigen Bedingungen gestorben. Das wohl bekannteste KZ war Auschwitz, es gab aber auch in unserer Region mehrere Konzentrationslager, wie zum Beispiel Osthofen</w:t>
      </w:r>
      <w:r>
        <w:rPr>
          <w:rFonts w:ascii="Yuanti SC" w:hAnsi="Yuanti SC"/>
          <w:sz w:val="24"/>
        </w:rPr>
        <w:t>.</w:t>
      </w:r>
    </w:p>
    <w:p w14:paraId="13844279" w14:textId="77777777" w:rsidR="007E2CFC" w:rsidRPr="0043593A" w:rsidRDefault="00661D13" w:rsidP="00B75E87">
      <w:pPr>
        <w:jc w:val="both"/>
        <w:rPr>
          <w:rFonts w:ascii="Yuanti SC" w:hAnsi="Yuanti SC"/>
          <w:b/>
          <w:sz w:val="24"/>
        </w:rPr>
      </w:pPr>
      <w:r w:rsidRPr="0043593A">
        <w:rPr>
          <w:rFonts w:ascii="Yuanti SC" w:hAnsi="Yuanti SC"/>
          <w:b/>
          <w:sz w:val="24"/>
        </w:rPr>
        <w:lastRenderedPageBreak/>
        <w:t>30. Januar</w:t>
      </w:r>
      <w:r w:rsidR="001961B8" w:rsidRPr="0043593A">
        <w:rPr>
          <w:rFonts w:ascii="Yuanti SC" w:hAnsi="Yuanti SC"/>
          <w:b/>
          <w:sz w:val="24"/>
        </w:rPr>
        <w:t xml:space="preserve"> </w:t>
      </w:r>
      <w:r w:rsidR="00075654" w:rsidRPr="0043593A">
        <w:rPr>
          <w:rFonts w:ascii="Yuanti SC" w:hAnsi="Yuanti SC"/>
          <w:b/>
          <w:sz w:val="24"/>
        </w:rPr>
        <w:t>1933</w:t>
      </w:r>
      <w:r w:rsidR="00285B1B" w:rsidRPr="0043593A">
        <w:rPr>
          <w:rFonts w:ascii="Yuanti SC" w:hAnsi="Yuanti SC"/>
          <w:b/>
          <w:sz w:val="24"/>
        </w:rPr>
        <w:t>:</w:t>
      </w:r>
      <w:r w:rsidR="003B739A" w:rsidRPr="0043593A">
        <w:rPr>
          <w:rFonts w:ascii="Yuanti SC" w:hAnsi="Yuanti SC"/>
          <w:b/>
          <w:sz w:val="24"/>
        </w:rPr>
        <w:t xml:space="preserve"> „Machtergreifung“</w:t>
      </w:r>
      <w:r w:rsidR="00075654" w:rsidRPr="0043593A">
        <w:rPr>
          <w:rFonts w:ascii="Yuanti SC" w:hAnsi="Yuanti SC"/>
          <w:b/>
          <w:sz w:val="24"/>
        </w:rPr>
        <w:t xml:space="preserve"> der Nationalsozialisten</w:t>
      </w:r>
    </w:p>
    <w:p w14:paraId="53F6E3AA" w14:textId="77777777" w:rsidR="0043593A" w:rsidRPr="00340E7E" w:rsidRDefault="0043593A" w:rsidP="00B75E87">
      <w:pPr>
        <w:jc w:val="both"/>
        <w:rPr>
          <w:rFonts w:ascii="Yuanti SC" w:hAnsi="Yuanti SC"/>
          <w:sz w:val="24"/>
        </w:rPr>
      </w:pPr>
      <w:r w:rsidRPr="0043593A">
        <w:rPr>
          <w:rFonts w:ascii="Yuanti SC" w:hAnsi="Yuanti SC"/>
          <w:sz w:val="24"/>
        </w:rPr>
        <w:t>Mit der „Machtergreifung“ wird die Ernennung von Adolf Hitler zum Reichskanzler durch den Reichspräsidenten Paul von Hindenburg am 30.01.1933 bezeichnet. Darüber hinaus meint der Begriff auch die unter Hitler stattfindende Umwandlung der Demokratie hin zu einer Diktatur.</w:t>
      </w:r>
    </w:p>
    <w:p w14:paraId="4188C414" w14:textId="77777777" w:rsidR="00661D13" w:rsidRPr="0043593A" w:rsidRDefault="00A51C21" w:rsidP="00B75E87">
      <w:pPr>
        <w:spacing w:before="240"/>
        <w:jc w:val="both"/>
        <w:rPr>
          <w:rFonts w:ascii="Yuanti SC" w:hAnsi="Yuanti SC"/>
          <w:b/>
          <w:sz w:val="24"/>
        </w:rPr>
      </w:pPr>
      <w:r w:rsidRPr="0043593A">
        <w:rPr>
          <w:rFonts w:ascii="Yuanti SC" w:hAnsi="Yuanti SC"/>
          <w:b/>
          <w:sz w:val="24"/>
        </w:rPr>
        <w:t xml:space="preserve">Februar </w:t>
      </w:r>
      <w:r w:rsidR="00B63003" w:rsidRPr="0043593A">
        <w:rPr>
          <w:rFonts w:ascii="Yuanti SC" w:hAnsi="Yuanti SC"/>
          <w:b/>
          <w:sz w:val="24"/>
        </w:rPr>
        <w:t>und M</w:t>
      </w:r>
      <w:r w:rsidR="00690BCB" w:rsidRPr="0043593A">
        <w:rPr>
          <w:rFonts w:ascii="Yuanti SC" w:hAnsi="Yuanti SC"/>
          <w:b/>
          <w:sz w:val="24"/>
        </w:rPr>
        <w:t xml:space="preserve">ärz </w:t>
      </w:r>
      <w:r w:rsidR="00661D13" w:rsidRPr="0043593A">
        <w:rPr>
          <w:rFonts w:ascii="Yuanti SC" w:hAnsi="Yuanti SC"/>
          <w:b/>
          <w:sz w:val="24"/>
        </w:rPr>
        <w:t>1</w:t>
      </w:r>
      <w:r w:rsidR="00075654" w:rsidRPr="0043593A">
        <w:rPr>
          <w:rFonts w:ascii="Yuanti SC" w:hAnsi="Yuanti SC"/>
          <w:b/>
          <w:sz w:val="24"/>
        </w:rPr>
        <w:t>933</w:t>
      </w:r>
      <w:r w:rsidR="00285B1B" w:rsidRPr="0043593A">
        <w:rPr>
          <w:rFonts w:ascii="Yuanti SC" w:hAnsi="Yuanti SC"/>
          <w:b/>
          <w:sz w:val="24"/>
        </w:rPr>
        <w:t>:</w:t>
      </w:r>
      <w:r w:rsidR="00075654" w:rsidRPr="0043593A">
        <w:rPr>
          <w:rFonts w:ascii="Yuanti SC" w:hAnsi="Yuanti SC"/>
          <w:b/>
          <w:sz w:val="24"/>
        </w:rPr>
        <w:t xml:space="preserve"> </w:t>
      </w:r>
      <w:r w:rsidR="00661D13" w:rsidRPr="0043593A">
        <w:rPr>
          <w:rFonts w:ascii="Yuanti SC" w:hAnsi="Yuanti SC"/>
          <w:b/>
          <w:sz w:val="24"/>
        </w:rPr>
        <w:t>Reichstag</w:t>
      </w:r>
      <w:r w:rsidR="00A81CE3" w:rsidRPr="0043593A">
        <w:rPr>
          <w:rFonts w:ascii="Yuanti SC" w:hAnsi="Yuanti SC"/>
          <w:b/>
          <w:sz w:val="24"/>
        </w:rPr>
        <w:t>s</w:t>
      </w:r>
      <w:r w:rsidR="003B739A" w:rsidRPr="0043593A">
        <w:rPr>
          <w:rFonts w:ascii="Yuanti SC" w:hAnsi="Yuanti SC"/>
          <w:b/>
          <w:sz w:val="24"/>
        </w:rPr>
        <w:t>brandverordnung: Bürgerrechte werden außer Kraft gesetzt</w:t>
      </w:r>
      <w:r w:rsidR="00690BCB" w:rsidRPr="0043593A">
        <w:rPr>
          <w:rFonts w:ascii="Yuanti SC" w:hAnsi="Yuanti SC"/>
          <w:b/>
          <w:sz w:val="24"/>
        </w:rPr>
        <w:t xml:space="preserve"> </w:t>
      </w:r>
      <w:r w:rsidR="00AA2243" w:rsidRPr="0043593A">
        <w:rPr>
          <w:rFonts w:ascii="Yuanti SC" w:hAnsi="Yuanti SC"/>
          <w:b/>
          <w:sz w:val="24"/>
        </w:rPr>
        <w:t>und</w:t>
      </w:r>
      <w:r w:rsidR="00690BCB" w:rsidRPr="0043593A">
        <w:rPr>
          <w:rFonts w:ascii="Yuanti SC" w:hAnsi="Yuanti SC"/>
          <w:b/>
          <w:sz w:val="24"/>
        </w:rPr>
        <w:t xml:space="preserve"> Ermächtigungsgesetz als Grundlage zur Aufhebung der Gewaltenteilung</w:t>
      </w:r>
    </w:p>
    <w:p w14:paraId="36D70C82" w14:textId="77777777" w:rsidR="0043593A" w:rsidRPr="0043593A" w:rsidRDefault="0043593A" w:rsidP="00B75E87">
      <w:pPr>
        <w:jc w:val="both"/>
        <w:rPr>
          <w:rFonts w:ascii="Yuanti SC" w:hAnsi="Yuanti SC"/>
          <w:sz w:val="24"/>
        </w:rPr>
      </w:pPr>
      <w:r w:rsidRPr="0043593A">
        <w:rPr>
          <w:rFonts w:ascii="Yuanti SC" w:hAnsi="Yuanti SC"/>
          <w:sz w:val="24"/>
        </w:rPr>
        <w:t xml:space="preserve">Eigentlich: Verordnung des Reichspräsidenten zum Schutz von Volk und Staat. </w:t>
      </w:r>
    </w:p>
    <w:p w14:paraId="73079783" w14:textId="77777777" w:rsidR="0043593A" w:rsidRPr="00340E7E" w:rsidRDefault="0043593A" w:rsidP="00B75E87">
      <w:pPr>
        <w:jc w:val="both"/>
        <w:rPr>
          <w:rFonts w:ascii="Yuanti SC" w:hAnsi="Yuanti SC"/>
          <w:sz w:val="24"/>
        </w:rPr>
      </w:pPr>
      <w:r w:rsidRPr="0043593A">
        <w:rPr>
          <w:rFonts w:ascii="Yuanti SC" w:hAnsi="Yuanti SC"/>
          <w:sz w:val="24"/>
        </w:rPr>
        <w:t>Die Reichstagsbrandverordnung wurde am 28.2.1933 als Reaktion auf den Brand des Reichstages in Berlin erlassen. Die nationalsozialistische Regierung unter Adolf Hitler behauptete, die Kommunisten hätten den Reichstag in Brand gesteckt, um damit eine Revolution zu beginnen. Deshalb müsse die Notverordnung erlassen werden. Sie setzte die Bürgerrechte außer Kraft, zum Beispiel das Recht auf freie Meinungsäußerung, die Pressefreiheit, das Versammlungsrecht und viele weitere Rechte. Tausende Gegner der Nationalsozialisten wurden verhaftet. Außerdem stellte die Reichstagsbrandverordnung eine der wichtigsten Grundlagen für den Aufbau der nationalsozialistischen Diktatur dar.</w:t>
      </w:r>
    </w:p>
    <w:p w14:paraId="054C76F4" w14:textId="77777777" w:rsidR="000D76E3" w:rsidRPr="00976B40" w:rsidRDefault="001961B8" w:rsidP="00B75E87">
      <w:pPr>
        <w:spacing w:before="240"/>
        <w:jc w:val="both"/>
        <w:rPr>
          <w:rFonts w:ascii="Yuanti SC" w:hAnsi="Yuanti SC"/>
          <w:b/>
          <w:sz w:val="24"/>
        </w:rPr>
      </w:pPr>
      <w:r w:rsidRPr="00976B40">
        <w:rPr>
          <w:rFonts w:ascii="Yuanti SC" w:hAnsi="Yuanti SC"/>
          <w:b/>
          <w:sz w:val="24"/>
        </w:rPr>
        <w:t xml:space="preserve">13. Januar </w:t>
      </w:r>
      <w:r w:rsidR="00DD348E" w:rsidRPr="00976B40">
        <w:rPr>
          <w:rFonts w:ascii="Yuanti SC" w:hAnsi="Yuanti SC"/>
          <w:b/>
          <w:sz w:val="24"/>
        </w:rPr>
        <w:t>1935</w:t>
      </w:r>
      <w:r w:rsidR="00285B1B" w:rsidRPr="00976B40">
        <w:rPr>
          <w:rFonts w:ascii="Yuanti SC" w:hAnsi="Yuanti SC"/>
          <w:b/>
          <w:sz w:val="24"/>
        </w:rPr>
        <w:t>:</w:t>
      </w:r>
      <w:r w:rsidR="00A81CE3" w:rsidRPr="00976B40">
        <w:rPr>
          <w:rFonts w:ascii="Yuanti SC" w:hAnsi="Yuanti SC"/>
          <w:b/>
          <w:sz w:val="24"/>
        </w:rPr>
        <w:t xml:space="preserve"> 1.</w:t>
      </w:r>
      <w:r w:rsidR="00DD348E" w:rsidRPr="00976B40">
        <w:rPr>
          <w:rFonts w:ascii="Yuanti SC" w:hAnsi="Yuanti SC"/>
          <w:b/>
          <w:sz w:val="24"/>
        </w:rPr>
        <w:t xml:space="preserve"> Saarabstimmung</w:t>
      </w:r>
      <w:r w:rsidR="00285B1B" w:rsidRPr="00976B40">
        <w:rPr>
          <w:rFonts w:ascii="Yuanti SC" w:hAnsi="Yuanti SC"/>
          <w:b/>
          <w:sz w:val="24"/>
        </w:rPr>
        <w:t xml:space="preserve"> und Angliederung an das Deutsche Reich</w:t>
      </w:r>
    </w:p>
    <w:p w14:paraId="617C1394" w14:textId="77777777" w:rsidR="00976B40" w:rsidRPr="00340E7E" w:rsidRDefault="00976B40" w:rsidP="00B75E87">
      <w:pPr>
        <w:jc w:val="both"/>
        <w:rPr>
          <w:rFonts w:ascii="Yuanti SC" w:hAnsi="Yuanti SC"/>
          <w:sz w:val="24"/>
        </w:rPr>
      </w:pPr>
      <w:r w:rsidRPr="00976B40">
        <w:rPr>
          <w:rFonts w:ascii="Yuanti SC" w:hAnsi="Yuanti SC"/>
          <w:sz w:val="24"/>
        </w:rPr>
        <w:t>1935 durfte die Bevölkerung des Saargebiets über seine zukünftige staatliche Zugehörigkeit abstimmen. Zur Wahl standen der Status Quo (= Beibehaltung des gegenwärtigen Zustandes), die Vereinigung mit Frankreich oder die Rückgliederung an das Deutsche Reich. Bei einer Wahlbeteiligung von fast 98 Prozent stimmten über 90 Prozent der Saarbevölkerung für eine Rückgliederung an das Deutsche Reich, die am 1. März 1935 vollzogen wurde.</w:t>
      </w:r>
    </w:p>
    <w:p w14:paraId="700803A8" w14:textId="653278E9" w:rsidR="00391E34" w:rsidRPr="00976B40" w:rsidRDefault="001961B8" w:rsidP="00B75E87">
      <w:pPr>
        <w:spacing w:before="240"/>
        <w:jc w:val="both"/>
        <w:rPr>
          <w:rFonts w:ascii="Yuanti SC" w:hAnsi="Yuanti SC"/>
          <w:b/>
          <w:sz w:val="24"/>
        </w:rPr>
      </w:pPr>
      <w:r w:rsidRPr="00976B40">
        <w:rPr>
          <w:rFonts w:ascii="Yuanti SC" w:hAnsi="Yuanti SC"/>
          <w:b/>
          <w:sz w:val="24"/>
        </w:rPr>
        <w:t xml:space="preserve">1. September </w:t>
      </w:r>
      <w:r w:rsidR="00075654" w:rsidRPr="00976B40">
        <w:rPr>
          <w:rFonts w:ascii="Yuanti SC" w:hAnsi="Yuanti SC"/>
          <w:b/>
          <w:sz w:val="24"/>
        </w:rPr>
        <w:t>1939</w:t>
      </w:r>
      <w:r w:rsidR="00285B1B" w:rsidRPr="00976B40">
        <w:rPr>
          <w:rFonts w:ascii="Yuanti SC" w:hAnsi="Yuanti SC"/>
          <w:b/>
          <w:sz w:val="24"/>
        </w:rPr>
        <w:t>:</w:t>
      </w:r>
      <w:r w:rsidR="00075654" w:rsidRPr="00976B40">
        <w:rPr>
          <w:rFonts w:ascii="Yuanti SC" w:hAnsi="Yuanti SC"/>
          <w:b/>
          <w:sz w:val="24"/>
        </w:rPr>
        <w:t xml:space="preserve"> </w:t>
      </w:r>
      <w:r w:rsidR="000D76E3" w:rsidRPr="00976B40">
        <w:rPr>
          <w:rFonts w:ascii="Yuanti SC" w:hAnsi="Yuanti SC"/>
          <w:b/>
          <w:sz w:val="24"/>
        </w:rPr>
        <w:t>Beginn des zweiten Weltkriegs</w:t>
      </w:r>
      <w:r w:rsidR="003B739A" w:rsidRPr="00976B40">
        <w:rPr>
          <w:rFonts w:ascii="Yuanti SC" w:hAnsi="Yuanti SC"/>
          <w:b/>
          <w:sz w:val="24"/>
        </w:rPr>
        <w:t xml:space="preserve"> mit dem Überfall des Deutschen Reichs auf Polen</w:t>
      </w:r>
      <w:r w:rsidR="00B75E87">
        <w:rPr>
          <w:rFonts w:ascii="Yuanti SC" w:hAnsi="Yuanti SC"/>
          <w:b/>
          <w:sz w:val="24"/>
        </w:rPr>
        <w:t xml:space="preserve"> </w:t>
      </w:r>
    </w:p>
    <w:p w14:paraId="7E813DA3" w14:textId="77777777" w:rsidR="00976B40" w:rsidRPr="00976B40" w:rsidRDefault="00976B40" w:rsidP="00B75E87">
      <w:pPr>
        <w:jc w:val="both"/>
        <w:rPr>
          <w:rFonts w:ascii="Yuanti SC" w:hAnsi="Yuanti SC"/>
          <w:b/>
          <w:sz w:val="24"/>
        </w:rPr>
      </w:pPr>
      <w:r w:rsidRPr="00976B40">
        <w:rPr>
          <w:rFonts w:ascii="Yuanti SC" w:hAnsi="Yuanti SC"/>
          <w:b/>
          <w:sz w:val="24"/>
        </w:rPr>
        <w:t>8. Mai 1945: Bedingungslose Kapitulation der Wehrmacht und Kriegsende in Europa</w:t>
      </w:r>
    </w:p>
    <w:p w14:paraId="3F268EED" w14:textId="77777777" w:rsidR="007E2CFC" w:rsidRPr="00B937C2" w:rsidRDefault="00976B40" w:rsidP="00B75E87">
      <w:pPr>
        <w:jc w:val="both"/>
        <w:rPr>
          <w:rFonts w:ascii="Yuanti SC" w:hAnsi="Yuanti SC"/>
          <w:sz w:val="24"/>
        </w:rPr>
      </w:pPr>
      <w:r w:rsidRPr="00976B40">
        <w:rPr>
          <w:rFonts w:ascii="Yuanti SC" w:hAnsi="Yuanti SC"/>
          <w:sz w:val="24"/>
        </w:rPr>
        <w:t>Mit dem Einfall des Deutschen Reichs in Polen begann am 1. September 1939 der Zweite Weltkrieg. Die Kampfhandlungen endeten in Europa mit der Kapitulation der deutschen Wehrmacht am 8. Mai 1945. Die Atombombenabwürfe auf Hiroshima und Nagasaki In Japan führten zur Kapitulation Japans am 2. September 1945 und damit zum Kriegsende. Die Alliierten (USA, Großbritannien, Sowjetunion, Frankreich) gewannen gegen die Achsenmächte (Deutschland, Italien, Japan). Über 60 Staaten auf der ganzen Welt waren am Zweiten Weltkrieg beteiligt. Schätzungen zufolge wurden über 62 Millionen Menschen bei Kampfhandlungen getötet. Hinzu kommen bis zu 80 Millionen weitere Menschen, die im Holocaust und während anderer Massenmorde, aufgrund von Zwangsarbeit und Kriegsverbrechen getötet wurden</w:t>
      </w:r>
      <w:r w:rsidR="00B937C2">
        <w:rPr>
          <w:rFonts w:ascii="Yuanti SC" w:hAnsi="Yuanti SC"/>
          <w:sz w:val="24"/>
        </w:rPr>
        <w:t>.</w:t>
      </w:r>
    </w:p>
    <w:p w14:paraId="4545E58D" w14:textId="77777777" w:rsidR="003F5627" w:rsidRPr="00F725D4" w:rsidRDefault="003F5627">
      <w:pPr>
        <w:rPr>
          <w:rFonts w:ascii="Yuanti SC" w:hAnsi="Yuanti SC"/>
        </w:rPr>
      </w:pPr>
      <w:r w:rsidRPr="00F725D4">
        <w:rPr>
          <w:rFonts w:ascii="Yuanti SC" w:hAnsi="Yuanti SC"/>
        </w:rPr>
        <w:br w:type="page"/>
      </w:r>
    </w:p>
    <w:p w14:paraId="258428B1" w14:textId="77777777" w:rsidR="003F5627" w:rsidRPr="00F725D4" w:rsidRDefault="003F5627">
      <w:pPr>
        <w:rPr>
          <w:rFonts w:ascii="Yuanti SC" w:hAnsi="Yuanti SC"/>
        </w:rPr>
        <w:sectPr w:rsidR="003F5627" w:rsidRPr="00F725D4">
          <w:headerReference w:type="default" r:id="rId6"/>
          <w:pgSz w:w="11906" w:h="16838"/>
          <w:pgMar w:top="1417" w:right="1417" w:bottom="1134" w:left="1417" w:header="708" w:footer="708" w:gutter="0"/>
          <w:cols w:space="708"/>
          <w:docGrid w:linePitch="360"/>
        </w:sectPr>
      </w:pPr>
    </w:p>
    <w:p w14:paraId="5A19D94E" w14:textId="77777777" w:rsidR="007A3C8D" w:rsidRPr="00F725D4" w:rsidRDefault="007A3C8D" w:rsidP="003F5627">
      <w:pPr>
        <w:pStyle w:val="Titel"/>
        <w:jc w:val="center"/>
        <w:rPr>
          <w:rFonts w:ascii="Yuanti SC" w:hAnsi="Yuanti SC"/>
          <w:b/>
          <w:bCs/>
          <w:sz w:val="144"/>
          <w:szCs w:val="144"/>
        </w:rPr>
      </w:pPr>
    </w:p>
    <w:p w14:paraId="2CB2585C" w14:textId="77777777" w:rsidR="007A3C8D" w:rsidRPr="00F725D4" w:rsidRDefault="007A3C8D" w:rsidP="003F5627">
      <w:pPr>
        <w:pStyle w:val="Titel"/>
        <w:jc w:val="center"/>
        <w:rPr>
          <w:rFonts w:ascii="Yuanti SC" w:hAnsi="Yuanti SC"/>
          <w:b/>
          <w:bCs/>
          <w:sz w:val="144"/>
          <w:szCs w:val="144"/>
        </w:rPr>
      </w:pPr>
    </w:p>
    <w:p w14:paraId="50F47ECA"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t>1914 - 1918</w:t>
      </w:r>
    </w:p>
    <w:p w14:paraId="4EB0DC28"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br w:type="page"/>
      </w:r>
    </w:p>
    <w:p w14:paraId="71FABD06" w14:textId="77777777" w:rsidR="007A3C8D" w:rsidRPr="00F725D4" w:rsidRDefault="007A3C8D" w:rsidP="003F5627">
      <w:pPr>
        <w:pStyle w:val="Titel"/>
        <w:jc w:val="center"/>
        <w:rPr>
          <w:rFonts w:ascii="Yuanti SC" w:hAnsi="Yuanti SC"/>
          <w:b/>
          <w:bCs/>
          <w:sz w:val="144"/>
          <w:szCs w:val="144"/>
        </w:rPr>
      </w:pPr>
    </w:p>
    <w:p w14:paraId="3B328EDC"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t>Der Erste Weltkrieg</w:t>
      </w:r>
    </w:p>
    <w:p w14:paraId="1D9F552E" w14:textId="77777777" w:rsidR="003F5627" w:rsidRPr="00F725D4" w:rsidRDefault="00870F1B" w:rsidP="003F5627">
      <w:pPr>
        <w:pStyle w:val="Titel"/>
        <w:jc w:val="center"/>
        <w:rPr>
          <w:rFonts w:ascii="Yuanti SC" w:hAnsi="Yuanti SC"/>
          <w:b/>
          <w:bCs/>
          <w:sz w:val="144"/>
          <w:szCs w:val="144"/>
        </w:rPr>
      </w:pPr>
      <w:r w:rsidRPr="00F725D4">
        <w:rPr>
          <w:rFonts w:ascii="Yuanti SC" w:hAnsi="Yuanti SC"/>
          <w:b/>
          <w:bCs/>
          <w:noProof/>
          <w:sz w:val="144"/>
          <w:szCs w:val="144"/>
          <w:lang w:eastAsia="de-DE" w:bidi="he-IL"/>
        </w:rPr>
        <mc:AlternateContent>
          <mc:Choice Requires="wps">
            <w:drawing>
              <wp:anchor distT="0" distB="0" distL="114300" distR="114300" simplePos="0" relativeHeight="251659264" behindDoc="0" locked="0" layoutInCell="1" allowOverlap="1" wp14:anchorId="58AF9540" wp14:editId="62FDA079">
                <wp:simplePos x="0" y="0"/>
                <wp:positionH relativeFrom="column">
                  <wp:posOffset>1048552</wp:posOffset>
                </wp:positionH>
                <wp:positionV relativeFrom="paragraph">
                  <wp:posOffset>1354689</wp:posOffset>
                </wp:positionV>
                <wp:extent cx="8924758" cy="850900"/>
                <wp:effectExtent l="0" t="0" r="10160" b="25400"/>
                <wp:wrapNone/>
                <wp:docPr id="1" name="Rechteck 1"/>
                <wp:cNvGraphicFramePr/>
                <a:graphic xmlns:a="http://schemas.openxmlformats.org/drawingml/2006/main">
                  <a:graphicData uri="http://schemas.microsoft.com/office/word/2010/wordprocessingShape">
                    <wps:wsp>
                      <wps:cNvSpPr/>
                      <wps:spPr>
                        <a:xfrm>
                          <a:off x="0" y="0"/>
                          <a:ext cx="8924758" cy="8509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0D262" id="Rechteck 1" o:spid="_x0000_s1026" style="position:absolute;margin-left:82.55pt;margin-top:106.65pt;width:702.7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" fillcolor="black [3200]" strokecolor="black [1600]" strokeweight="1pt"/>
            </w:pict>
          </mc:Fallback>
        </mc:AlternateContent>
      </w:r>
      <w:r w:rsidR="003F5627" w:rsidRPr="00F725D4">
        <w:rPr>
          <w:rFonts w:ascii="Yuanti SC" w:hAnsi="Yuanti SC"/>
          <w:b/>
          <w:bCs/>
          <w:sz w:val="144"/>
          <w:szCs w:val="144"/>
        </w:rPr>
        <w:br w:type="page"/>
      </w:r>
    </w:p>
    <w:p w14:paraId="04939597" w14:textId="77777777" w:rsidR="004E3F8C" w:rsidRPr="00F725D4" w:rsidRDefault="004E3F8C" w:rsidP="004E3F8C">
      <w:pPr>
        <w:rPr>
          <w:rFonts w:ascii="Yuanti SC" w:hAnsi="Yuanti SC"/>
        </w:rPr>
      </w:pPr>
    </w:p>
    <w:p w14:paraId="2CDE6719" w14:textId="77777777" w:rsidR="007A3C8D" w:rsidRPr="00F725D4" w:rsidRDefault="007A3C8D" w:rsidP="007A3C8D">
      <w:pPr>
        <w:rPr>
          <w:rFonts w:ascii="Yuanti SC" w:hAnsi="Yuanti SC"/>
        </w:rPr>
      </w:pPr>
    </w:p>
    <w:p w14:paraId="6B25E81F" w14:textId="77777777" w:rsidR="004E3F8C" w:rsidRPr="00F725D4" w:rsidRDefault="004E3F8C" w:rsidP="003F5627">
      <w:pPr>
        <w:pStyle w:val="Titel"/>
        <w:jc w:val="center"/>
        <w:rPr>
          <w:rFonts w:ascii="Yuanti SC" w:hAnsi="Yuanti SC"/>
          <w:b/>
          <w:bCs/>
          <w:sz w:val="144"/>
          <w:szCs w:val="144"/>
        </w:rPr>
      </w:pPr>
    </w:p>
    <w:p w14:paraId="2846D663" w14:textId="77777777" w:rsidR="004E3F8C" w:rsidRPr="00F725D4" w:rsidRDefault="004E3F8C" w:rsidP="003F5627">
      <w:pPr>
        <w:pStyle w:val="Titel"/>
        <w:jc w:val="center"/>
        <w:rPr>
          <w:rFonts w:ascii="Yuanti SC" w:hAnsi="Yuanti SC"/>
          <w:b/>
          <w:bCs/>
          <w:sz w:val="144"/>
          <w:szCs w:val="144"/>
        </w:rPr>
      </w:pPr>
    </w:p>
    <w:p w14:paraId="409B67CF"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t>1918</w:t>
      </w:r>
    </w:p>
    <w:p w14:paraId="24EA53DB"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br w:type="page"/>
      </w:r>
    </w:p>
    <w:p w14:paraId="4C9FC25D" w14:textId="77777777" w:rsidR="007A3C8D" w:rsidRPr="00F725D4" w:rsidRDefault="007A3C8D" w:rsidP="003F5627">
      <w:pPr>
        <w:pStyle w:val="Titel"/>
        <w:jc w:val="center"/>
        <w:rPr>
          <w:rFonts w:ascii="Yuanti SC" w:hAnsi="Yuanti SC"/>
          <w:b/>
          <w:bCs/>
          <w:sz w:val="96"/>
          <w:szCs w:val="96"/>
        </w:rPr>
      </w:pPr>
    </w:p>
    <w:p w14:paraId="27F04067" w14:textId="77777777" w:rsidR="003F5627" w:rsidRPr="00F725D4" w:rsidRDefault="003B739A" w:rsidP="003F5627">
      <w:pPr>
        <w:pStyle w:val="Titel"/>
        <w:jc w:val="center"/>
        <w:rPr>
          <w:rFonts w:ascii="Yuanti SC" w:hAnsi="Yuanti SC"/>
          <w:b/>
          <w:bCs/>
          <w:sz w:val="96"/>
          <w:szCs w:val="96"/>
        </w:rPr>
      </w:pPr>
      <w:r w:rsidRPr="00F725D4">
        <w:rPr>
          <w:rFonts w:ascii="Yuanti SC" w:hAnsi="Yuanti SC"/>
          <w:b/>
          <w:bCs/>
          <w:sz w:val="96"/>
          <w:szCs w:val="96"/>
        </w:rPr>
        <w:t>Abdankung von Kaiser</w:t>
      </w:r>
      <w:r w:rsidR="003F5627" w:rsidRPr="00F725D4">
        <w:rPr>
          <w:rFonts w:ascii="Yuanti SC" w:hAnsi="Yuanti SC"/>
          <w:b/>
          <w:bCs/>
          <w:sz w:val="96"/>
          <w:szCs w:val="96"/>
        </w:rPr>
        <w:t xml:space="preserve"> Wilhelm II. und Ausrufung der Weimarer Republik</w:t>
      </w:r>
    </w:p>
    <w:p w14:paraId="46E3885C" w14:textId="77777777" w:rsidR="003F5627" w:rsidRPr="00F725D4" w:rsidRDefault="00870F1B" w:rsidP="003F5627">
      <w:pPr>
        <w:pStyle w:val="Titel"/>
        <w:jc w:val="center"/>
        <w:rPr>
          <w:rFonts w:ascii="Yuanti SC" w:hAnsi="Yuanti SC"/>
          <w:b/>
          <w:bCs/>
          <w:sz w:val="144"/>
          <w:szCs w:val="144"/>
        </w:rPr>
      </w:pPr>
      <w:r w:rsidRPr="00F725D4">
        <w:rPr>
          <w:rFonts w:ascii="Yuanti SC" w:hAnsi="Yuanti SC"/>
          <w:b/>
          <w:bCs/>
          <w:noProof/>
          <w:sz w:val="144"/>
          <w:szCs w:val="144"/>
          <w:lang w:eastAsia="de-DE" w:bidi="he-IL"/>
        </w:rPr>
        <mc:AlternateContent>
          <mc:Choice Requires="wps">
            <w:drawing>
              <wp:anchor distT="0" distB="0" distL="114300" distR="114300" simplePos="0" relativeHeight="251660288" behindDoc="0" locked="0" layoutInCell="1" allowOverlap="1" wp14:anchorId="37023533" wp14:editId="6ABFA6F0">
                <wp:simplePos x="0" y="0"/>
                <wp:positionH relativeFrom="column">
                  <wp:posOffset>-765367</wp:posOffset>
                </wp:positionH>
                <wp:positionV relativeFrom="paragraph">
                  <wp:posOffset>1291724</wp:posOffset>
                </wp:positionV>
                <wp:extent cx="10858500" cy="9525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10858500" cy="952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C7D37" id="Rechteck 3" o:spid="_x0000_s1026" style="position:absolute;margin-left:-60.25pt;margin-top:101.7pt;width:85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" fillcolor="black [3200]" strokecolor="black [1600]" strokeweight="1pt"/>
            </w:pict>
          </mc:Fallback>
        </mc:AlternateContent>
      </w:r>
      <w:r w:rsidR="003F5627" w:rsidRPr="00F725D4">
        <w:rPr>
          <w:rFonts w:ascii="Yuanti SC" w:hAnsi="Yuanti SC"/>
          <w:b/>
          <w:bCs/>
          <w:sz w:val="144"/>
          <w:szCs w:val="144"/>
        </w:rPr>
        <w:br w:type="page"/>
      </w:r>
    </w:p>
    <w:p w14:paraId="21F2FC34" w14:textId="77777777" w:rsidR="007A3C8D" w:rsidRPr="00F725D4" w:rsidRDefault="007A3C8D" w:rsidP="007A3C8D">
      <w:pPr>
        <w:rPr>
          <w:rFonts w:ascii="Yuanti SC" w:hAnsi="Yuanti SC"/>
        </w:rPr>
      </w:pPr>
    </w:p>
    <w:p w14:paraId="01C21503" w14:textId="77777777" w:rsidR="007A3C8D" w:rsidRPr="00F725D4" w:rsidRDefault="007A3C8D" w:rsidP="003F5627">
      <w:pPr>
        <w:pStyle w:val="Titel"/>
        <w:jc w:val="center"/>
        <w:rPr>
          <w:rFonts w:ascii="Yuanti SC" w:hAnsi="Yuanti SC"/>
          <w:b/>
          <w:bCs/>
          <w:sz w:val="144"/>
          <w:szCs w:val="144"/>
        </w:rPr>
      </w:pPr>
    </w:p>
    <w:p w14:paraId="0DACB776" w14:textId="77777777" w:rsidR="007A3C8D" w:rsidRPr="00F725D4" w:rsidRDefault="007A3C8D" w:rsidP="003F5627">
      <w:pPr>
        <w:pStyle w:val="Titel"/>
        <w:jc w:val="center"/>
        <w:rPr>
          <w:rFonts w:ascii="Yuanti SC" w:hAnsi="Yuanti SC"/>
          <w:b/>
          <w:bCs/>
          <w:sz w:val="144"/>
          <w:szCs w:val="144"/>
        </w:rPr>
      </w:pPr>
    </w:p>
    <w:p w14:paraId="3606D328"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t>1919</w:t>
      </w:r>
    </w:p>
    <w:p w14:paraId="3EDF733B"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br w:type="page"/>
      </w:r>
    </w:p>
    <w:p w14:paraId="1D548623" w14:textId="77777777" w:rsidR="007A3C8D" w:rsidRPr="00F725D4" w:rsidRDefault="007A3C8D" w:rsidP="00870F1B">
      <w:pPr>
        <w:pStyle w:val="Titel"/>
        <w:rPr>
          <w:rFonts w:ascii="Yuanti SC" w:hAnsi="Yuanti SC"/>
          <w:b/>
          <w:bCs/>
          <w:sz w:val="96"/>
          <w:szCs w:val="96"/>
        </w:rPr>
      </w:pPr>
    </w:p>
    <w:p w14:paraId="4EAAAF2D" w14:textId="77777777" w:rsidR="003F5627" w:rsidRPr="00F725D4" w:rsidRDefault="003F5627" w:rsidP="003B739A">
      <w:pPr>
        <w:pStyle w:val="Titel"/>
        <w:jc w:val="center"/>
        <w:rPr>
          <w:rFonts w:ascii="Yuanti SC" w:hAnsi="Yuanti SC"/>
          <w:b/>
          <w:bCs/>
          <w:sz w:val="96"/>
          <w:szCs w:val="96"/>
        </w:rPr>
      </w:pPr>
      <w:r w:rsidRPr="00F725D4">
        <w:rPr>
          <w:rFonts w:ascii="Yuanti SC" w:hAnsi="Yuanti SC"/>
          <w:b/>
          <w:bCs/>
          <w:sz w:val="96"/>
          <w:szCs w:val="96"/>
        </w:rPr>
        <w:t>Versailler Friedensvertrag</w:t>
      </w:r>
      <w:r w:rsidR="003B739A" w:rsidRPr="00F725D4">
        <w:rPr>
          <w:rFonts w:ascii="Yuanti SC" w:hAnsi="Yuanti SC"/>
          <w:b/>
          <w:bCs/>
          <w:sz w:val="96"/>
          <w:szCs w:val="96"/>
        </w:rPr>
        <w:t>:</w:t>
      </w:r>
      <w:r w:rsidR="003B739A" w:rsidRPr="00F725D4">
        <w:rPr>
          <w:rFonts w:ascii="Yuanti SC" w:eastAsiaTheme="minorHAnsi" w:hAnsi="Yuanti SC" w:cstheme="minorBidi"/>
          <w:color w:val="FF0000"/>
          <w:spacing w:val="0"/>
          <w:kern w:val="0"/>
          <w:sz w:val="22"/>
          <w:szCs w:val="22"/>
        </w:rPr>
        <w:t xml:space="preserve"> </w:t>
      </w:r>
      <w:r w:rsidR="003B739A" w:rsidRPr="00F725D4">
        <w:rPr>
          <w:rFonts w:ascii="Yuanti SC" w:hAnsi="Yuanti SC"/>
          <w:b/>
          <w:bCs/>
          <w:sz w:val="72"/>
          <w:szCs w:val="72"/>
        </w:rPr>
        <w:t>Deutschland trägt die alleinige Verantwortung für den Ersten Weltkrieg und wird zu großen Gebietsabtretungen, Abrüstung und Reparationen verpflichtet</w:t>
      </w:r>
    </w:p>
    <w:p w14:paraId="050F2F9D" w14:textId="77777777" w:rsidR="003F5627" w:rsidRPr="00F725D4" w:rsidRDefault="00870F1B" w:rsidP="00870F1B">
      <w:pPr>
        <w:pStyle w:val="Titel"/>
        <w:ind w:left="-1134"/>
        <w:jc w:val="center"/>
        <w:rPr>
          <w:rFonts w:ascii="Yuanti SC" w:hAnsi="Yuanti SC"/>
          <w:b/>
          <w:bCs/>
          <w:sz w:val="144"/>
          <w:szCs w:val="144"/>
        </w:rPr>
      </w:pPr>
      <w:r w:rsidRPr="00F725D4">
        <w:rPr>
          <w:rFonts w:ascii="Yuanti SC" w:hAnsi="Yuanti SC"/>
          <w:b/>
          <w:bCs/>
          <w:noProof/>
          <w:sz w:val="144"/>
          <w:szCs w:val="144"/>
          <w:lang w:eastAsia="de-DE" w:bidi="he-IL"/>
        </w:rPr>
        <mc:AlternateContent>
          <mc:Choice Requires="wps">
            <w:drawing>
              <wp:anchor distT="0" distB="0" distL="114300" distR="114300" simplePos="0" relativeHeight="251661312" behindDoc="0" locked="0" layoutInCell="1" allowOverlap="1" wp14:anchorId="557434FB" wp14:editId="66215B52">
                <wp:simplePos x="0" y="0"/>
                <wp:positionH relativeFrom="column">
                  <wp:posOffset>-758190</wp:posOffset>
                </wp:positionH>
                <wp:positionV relativeFrom="paragraph">
                  <wp:posOffset>433070</wp:posOffset>
                </wp:positionV>
                <wp:extent cx="10750550" cy="920750"/>
                <wp:effectExtent l="0" t="0" r="12700" b="12700"/>
                <wp:wrapNone/>
                <wp:docPr id="5" name="Rechteck 5"/>
                <wp:cNvGraphicFramePr/>
                <a:graphic xmlns:a="http://schemas.openxmlformats.org/drawingml/2006/main">
                  <a:graphicData uri="http://schemas.microsoft.com/office/word/2010/wordprocessingShape">
                    <wps:wsp>
                      <wps:cNvSpPr/>
                      <wps:spPr>
                        <a:xfrm>
                          <a:off x="0" y="0"/>
                          <a:ext cx="10750550" cy="9207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C326D4" id="Rechteck 5" o:spid="_x0000_s1026" style="position:absolute;margin-left:-59.7pt;margin-top:34.1pt;width:846.5pt;height: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" fillcolor="black [3200]" strokecolor="black [1600]" strokeweight="1pt"/>
            </w:pict>
          </mc:Fallback>
        </mc:AlternateContent>
      </w:r>
      <w:r w:rsidR="003F5627" w:rsidRPr="00F725D4">
        <w:rPr>
          <w:rFonts w:ascii="Yuanti SC" w:hAnsi="Yuanti SC"/>
          <w:b/>
          <w:bCs/>
          <w:sz w:val="144"/>
          <w:szCs w:val="144"/>
        </w:rPr>
        <w:br w:type="page"/>
      </w:r>
    </w:p>
    <w:p w14:paraId="32A23A7B" w14:textId="77777777" w:rsidR="003F5627" w:rsidRPr="00F725D4" w:rsidRDefault="003F5627" w:rsidP="003F5627">
      <w:pPr>
        <w:pStyle w:val="Titel"/>
        <w:jc w:val="center"/>
        <w:rPr>
          <w:rFonts w:ascii="Yuanti SC" w:hAnsi="Yuanti SC"/>
          <w:b/>
          <w:bCs/>
          <w:sz w:val="144"/>
          <w:szCs w:val="144"/>
        </w:rPr>
      </w:pPr>
    </w:p>
    <w:p w14:paraId="14AA4D1D" w14:textId="77777777" w:rsidR="007A3C8D" w:rsidRPr="00F725D4" w:rsidRDefault="007A3C8D" w:rsidP="003F5627">
      <w:pPr>
        <w:pStyle w:val="Titel"/>
        <w:jc w:val="center"/>
        <w:rPr>
          <w:rFonts w:ascii="Yuanti SC" w:hAnsi="Yuanti SC"/>
          <w:b/>
          <w:bCs/>
          <w:sz w:val="144"/>
          <w:szCs w:val="144"/>
        </w:rPr>
      </w:pPr>
    </w:p>
    <w:p w14:paraId="645D0F80"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t>Januar 1920</w:t>
      </w:r>
    </w:p>
    <w:p w14:paraId="612883A8"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br w:type="page"/>
      </w:r>
    </w:p>
    <w:p w14:paraId="6A4F9BEB" w14:textId="77777777" w:rsidR="007A3C8D" w:rsidRPr="00F725D4" w:rsidRDefault="007A3C8D" w:rsidP="003F5627">
      <w:pPr>
        <w:pStyle w:val="Titel"/>
        <w:jc w:val="center"/>
        <w:rPr>
          <w:rFonts w:ascii="Yuanti SC" w:hAnsi="Yuanti SC"/>
          <w:b/>
          <w:bCs/>
          <w:sz w:val="96"/>
          <w:szCs w:val="96"/>
        </w:rPr>
      </w:pPr>
    </w:p>
    <w:p w14:paraId="0B1D890D" w14:textId="77777777" w:rsidR="003F5627" w:rsidRPr="00F725D4" w:rsidRDefault="003F5627" w:rsidP="003F5627">
      <w:pPr>
        <w:pStyle w:val="Titel"/>
        <w:jc w:val="center"/>
        <w:rPr>
          <w:rFonts w:ascii="Yuanti SC" w:hAnsi="Yuanti SC"/>
          <w:b/>
          <w:bCs/>
          <w:sz w:val="96"/>
          <w:szCs w:val="96"/>
        </w:rPr>
      </w:pPr>
      <w:r w:rsidRPr="00F725D4">
        <w:rPr>
          <w:rFonts w:ascii="Yuanti SC" w:hAnsi="Yuanti SC"/>
          <w:b/>
          <w:bCs/>
          <w:sz w:val="96"/>
          <w:szCs w:val="96"/>
        </w:rPr>
        <w:t>Gründung des Völkerbundes und Saargebiet unter Völkerbund-Regierung</w:t>
      </w:r>
    </w:p>
    <w:p w14:paraId="071F62CF" w14:textId="77777777" w:rsidR="003F5627" w:rsidRPr="00F725D4" w:rsidRDefault="00870F1B" w:rsidP="003F5627">
      <w:pPr>
        <w:pStyle w:val="Titel"/>
        <w:jc w:val="center"/>
        <w:rPr>
          <w:rFonts w:ascii="Yuanti SC" w:hAnsi="Yuanti SC"/>
          <w:b/>
          <w:bCs/>
          <w:sz w:val="144"/>
          <w:szCs w:val="144"/>
        </w:rPr>
      </w:pPr>
      <w:r w:rsidRPr="00F725D4">
        <w:rPr>
          <w:rFonts w:ascii="Yuanti SC" w:hAnsi="Yuanti SC"/>
          <w:b/>
          <w:bCs/>
          <w:noProof/>
          <w:sz w:val="144"/>
          <w:szCs w:val="144"/>
          <w:lang w:eastAsia="de-DE" w:bidi="he-IL"/>
        </w:rPr>
        <mc:AlternateContent>
          <mc:Choice Requires="wps">
            <w:drawing>
              <wp:anchor distT="0" distB="0" distL="114300" distR="114300" simplePos="0" relativeHeight="251662336" behindDoc="0" locked="0" layoutInCell="1" allowOverlap="1" wp14:anchorId="28B94656" wp14:editId="66CC1A25">
                <wp:simplePos x="0" y="0"/>
                <wp:positionH relativeFrom="column">
                  <wp:posOffset>-701040</wp:posOffset>
                </wp:positionH>
                <wp:positionV relativeFrom="paragraph">
                  <wp:posOffset>549275</wp:posOffset>
                </wp:positionV>
                <wp:extent cx="10687050" cy="9525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10687050" cy="952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4A574E" id="Rechteck 6" o:spid="_x0000_s1026" style="position:absolute;margin-left:-55.2pt;margin-top:43.25pt;width:841.5pt;height: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" fillcolor="black [3200]" strokecolor="black [1600]" strokeweight="1pt"/>
            </w:pict>
          </mc:Fallback>
        </mc:AlternateContent>
      </w:r>
      <w:r w:rsidR="003F5627" w:rsidRPr="00F725D4">
        <w:rPr>
          <w:rFonts w:ascii="Yuanti SC" w:hAnsi="Yuanti SC"/>
          <w:b/>
          <w:bCs/>
          <w:sz w:val="144"/>
          <w:szCs w:val="144"/>
        </w:rPr>
        <w:br w:type="page"/>
      </w:r>
    </w:p>
    <w:p w14:paraId="5A1E63AF" w14:textId="77777777" w:rsidR="003F5627" w:rsidRPr="00F725D4" w:rsidRDefault="003F5627" w:rsidP="00F527EA">
      <w:pPr>
        <w:pStyle w:val="Titel"/>
        <w:rPr>
          <w:rFonts w:ascii="Yuanti SC" w:hAnsi="Yuanti SC"/>
          <w:b/>
          <w:bCs/>
          <w:sz w:val="144"/>
          <w:szCs w:val="144"/>
        </w:rPr>
      </w:pPr>
    </w:p>
    <w:p w14:paraId="5AE30B29" w14:textId="77777777" w:rsidR="000E6F81" w:rsidRPr="00F725D4" w:rsidRDefault="000E6F81" w:rsidP="003F5627">
      <w:pPr>
        <w:pStyle w:val="Titel"/>
        <w:jc w:val="center"/>
        <w:rPr>
          <w:rFonts w:ascii="Yuanti SC" w:hAnsi="Yuanti SC"/>
          <w:b/>
          <w:bCs/>
          <w:sz w:val="144"/>
          <w:szCs w:val="144"/>
        </w:rPr>
      </w:pPr>
    </w:p>
    <w:p w14:paraId="533014E3"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t>30. Januar 1933</w:t>
      </w:r>
    </w:p>
    <w:p w14:paraId="769E1F01"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br w:type="page"/>
      </w:r>
    </w:p>
    <w:p w14:paraId="2B1861B3" w14:textId="77777777" w:rsidR="000E6F81" w:rsidRPr="00F725D4" w:rsidRDefault="000E6F81" w:rsidP="003F5627">
      <w:pPr>
        <w:pStyle w:val="Titel"/>
        <w:jc w:val="center"/>
        <w:rPr>
          <w:rFonts w:ascii="Yuanti SC" w:hAnsi="Yuanti SC"/>
          <w:b/>
          <w:bCs/>
          <w:sz w:val="96"/>
          <w:szCs w:val="96"/>
        </w:rPr>
      </w:pPr>
    </w:p>
    <w:p w14:paraId="6168DF13" w14:textId="77777777" w:rsidR="003F5627" w:rsidRPr="00F725D4" w:rsidRDefault="003B739A" w:rsidP="003B739A">
      <w:pPr>
        <w:pStyle w:val="Titel"/>
        <w:jc w:val="center"/>
        <w:rPr>
          <w:rFonts w:ascii="Yuanti SC" w:hAnsi="Yuanti SC"/>
          <w:b/>
          <w:bCs/>
          <w:sz w:val="144"/>
          <w:szCs w:val="144"/>
        </w:rPr>
      </w:pPr>
      <w:r w:rsidRPr="00F725D4">
        <w:rPr>
          <w:rFonts w:ascii="Yuanti SC" w:hAnsi="Yuanti SC"/>
          <w:b/>
          <w:bCs/>
          <w:sz w:val="144"/>
          <w:szCs w:val="144"/>
        </w:rPr>
        <w:t>„</w:t>
      </w:r>
      <w:r w:rsidR="003F5627" w:rsidRPr="00F725D4">
        <w:rPr>
          <w:rFonts w:ascii="Yuanti SC" w:hAnsi="Yuanti SC"/>
          <w:b/>
          <w:bCs/>
          <w:sz w:val="144"/>
          <w:szCs w:val="144"/>
        </w:rPr>
        <w:t>Macht</w:t>
      </w:r>
      <w:r w:rsidRPr="00F725D4">
        <w:rPr>
          <w:rFonts w:ascii="Yuanti SC" w:hAnsi="Yuanti SC"/>
          <w:b/>
          <w:bCs/>
          <w:sz w:val="144"/>
          <w:szCs w:val="144"/>
        </w:rPr>
        <w:t>ergreifung“</w:t>
      </w:r>
      <w:r w:rsidR="003F5627" w:rsidRPr="00F725D4">
        <w:rPr>
          <w:rFonts w:ascii="Yuanti SC" w:hAnsi="Yuanti SC"/>
          <w:b/>
          <w:bCs/>
          <w:sz w:val="144"/>
          <w:szCs w:val="144"/>
        </w:rPr>
        <w:t xml:space="preserve"> der Nationalsozialisten</w:t>
      </w:r>
    </w:p>
    <w:p w14:paraId="0F42CDF2" w14:textId="77777777" w:rsidR="003F5627" w:rsidRPr="00F725D4" w:rsidRDefault="00870F1B" w:rsidP="003F5627">
      <w:pPr>
        <w:pStyle w:val="Titel"/>
        <w:jc w:val="center"/>
        <w:rPr>
          <w:rFonts w:ascii="Yuanti SC" w:hAnsi="Yuanti SC"/>
          <w:b/>
          <w:bCs/>
          <w:sz w:val="144"/>
          <w:szCs w:val="144"/>
        </w:rPr>
      </w:pPr>
      <w:r w:rsidRPr="00F725D4">
        <w:rPr>
          <w:rFonts w:ascii="Yuanti SC" w:hAnsi="Yuanti SC"/>
          <w:b/>
          <w:bCs/>
          <w:noProof/>
          <w:sz w:val="144"/>
          <w:szCs w:val="144"/>
          <w:lang w:eastAsia="de-DE" w:bidi="he-IL"/>
        </w:rPr>
        <mc:AlternateContent>
          <mc:Choice Requires="wps">
            <w:drawing>
              <wp:anchor distT="0" distB="0" distL="114300" distR="114300" simplePos="0" relativeHeight="251664384" behindDoc="0" locked="0" layoutInCell="1" allowOverlap="1" wp14:anchorId="3F13F387" wp14:editId="7B726612">
                <wp:simplePos x="0" y="0"/>
                <wp:positionH relativeFrom="column">
                  <wp:posOffset>-739140</wp:posOffset>
                </wp:positionH>
                <wp:positionV relativeFrom="paragraph">
                  <wp:posOffset>589915</wp:posOffset>
                </wp:positionV>
                <wp:extent cx="10725150" cy="971550"/>
                <wp:effectExtent l="0" t="0" r="19050" b="19050"/>
                <wp:wrapNone/>
                <wp:docPr id="8" name="Rechteck 8"/>
                <wp:cNvGraphicFramePr/>
                <a:graphic xmlns:a="http://schemas.openxmlformats.org/drawingml/2006/main">
                  <a:graphicData uri="http://schemas.microsoft.com/office/word/2010/wordprocessingShape">
                    <wps:wsp>
                      <wps:cNvSpPr/>
                      <wps:spPr>
                        <a:xfrm>
                          <a:off x="0" y="0"/>
                          <a:ext cx="10725150" cy="9715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1856CA" id="Rechteck 8" o:spid="_x0000_s1026" style="position:absolute;margin-left:-58.2pt;margin-top:46.45pt;width:844.5pt;height:7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" fillcolor="black [3200]" strokecolor="black [1600]" strokeweight="1pt"/>
            </w:pict>
          </mc:Fallback>
        </mc:AlternateContent>
      </w:r>
      <w:r w:rsidR="003F5627" w:rsidRPr="00F725D4">
        <w:rPr>
          <w:rFonts w:ascii="Yuanti SC" w:hAnsi="Yuanti SC"/>
          <w:b/>
          <w:bCs/>
          <w:sz w:val="144"/>
          <w:szCs w:val="144"/>
        </w:rPr>
        <w:br w:type="page"/>
      </w:r>
    </w:p>
    <w:p w14:paraId="10E381ED" w14:textId="77777777" w:rsidR="003F5627" w:rsidRPr="00F725D4" w:rsidRDefault="003F5627" w:rsidP="003F5627">
      <w:pPr>
        <w:pStyle w:val="Titel"/>
        <w:jc w:val="center"/>
        <w:rPr>
          <w:rFonts w:ascii="Yuanti SC" w:hAnsi="Yuanti SC"/>
          <w:b/>
          <w:bCs/>
          <w:sz w:val="144"/>
          <w:szCs w:val="144"/>
        </w:rPr>
      </w:pPr>
    </w:p>
    <w:p w14:paraId="02FC1FBE" w14:textId="77777777" w:rsidR="000E6F81" w:rsidRPr="00F725D4" w:rsidRDefault="000E6F81" w:rsidP="003F5627">
      <w:pPr>
        <w:pStyle w:val="Titel"/>
        <w:jc w:val="center"/>
        <w:rPr>
          <w:rFonts w:ascii="Yuanti SC" w:hAnsi="Yuanti SC"/>
          <w:b/>
          <w:bCs/>
          <w:sz w:val="144"/>
          <w:szCs w:val="144"/>
        </w:rPr>
      </w:pPr>
    </w:p>
    <w:p w14:paraId="1D5A69CF"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t>März 1933</w:t>
      </w:r>
    </w:p>
    <w:p w14:paraId="3099DD01"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br w:type="page"/>
      </w:r>
    </w:p>
    <w:p w14:paraId="19C03FB0" w14:textId="77777777" w:rsidR="000E6F81" w:rsidRPr="00F725D4" w:rsidRDefault="000E6F81" w:rsidP="003F5627">
      <w:pPr>
        <w:pStyle w:val="Titel"/>
        <w:jc w:val="center"/>
        <w:rPr>
          <w:rFonts w:ascii="Yuanti SC" w:hAnsi="Yuanti SC"/>
          <w:b/>
          <w:bCs/>
          <w:sz w:val="96"/>
          <w:szCs w:val="96"/>
        </w:rPr>
      </w:pPr>
    </w:p>
    <w:p w14:paraId="7F5811FC" w14:textId="77777777" w:rsidR="003F5627" w:rsidRPr="00F725D4" w:rsidRDefault="003B739A" w:rsidP="003B739A">
      <w:pPr>
        <w:pStyle w:val="Titel"/>
        <w:jc w:val="center"/>
        <w:rPr>
          <w:rFonts w:ascii="Yuanti SC" w:hAnsi="Yuanti SC"/>
          <w:b/>
          <w:bCs/>
          <w:sz w:val="96"/>
          <w:szCs w:val="96"/>
        </w:rPr>
      </w:pPr>
      <w:r w:rsidRPr="00F725D4">
        <w:rPr>
          <w:rFonts w:ascii="Yuanti SC" w:hAnsi="Yuanti SC"/>
          <w:b/>
          <w:bCs/>
          <w:sz w:val="96"/>
          <w:szCs w:val="96"/>
        </w:rPr>
        <w:t>Inbetriebnahme des</w:t>
      </w:r>
      <w:r w:rsidR="003F5627" w:rsidRPr="00F725D4">
        <w:rPr>
          <w:rFonts w:ascii="Yuanti SC" w:hAnsi="Yuanti SC"/>
          <w:b/>
          <w:bCs/>
          <w:sz w:val="96"/>
          <w:szCs w:val="96"/>
        </w:rPr>
        <w:t xml:space="preserve"> Konzentrationslager</w:t>
      </w:r>
      <w:r w:rsidRPr="00F725D4">
        <w:rPr>
          <w:rFonts w:ascii="Yuanti SC" w:hAnsi="Yuanti SC"/>
          <w:b/>
          <w:bCs/>
          <w:sz w:val="96"/>
          <w:szCs w:val="96"/>
        </w:rPr>
        <w:t>s</w:t>
      </w:r>
      <w:r w:rsidR="003F5627" w:rsidRPr="00F725D4">
        <w:rPr>
          <w:rFonts w:ascii="Yuanti SC" w:hAnsi="Yuanti SC"/>
          <w:b/>
          <w:bCs/>
          <w:sz w:val="96"/>
          <w:szCs w:val="96"/>
        </w:rPr>
        <w:t xml:space="preserve"> Osthofen </w:t>
      </w:r>
    </w:p>
    <w:p w14:paraId="70B6E296" w14:textId="77777777" w:rsidR="003F5627" w:rsidRPr="00F725D4" w:rsidRDefault="00680296" w:rsidP="003F5627">
      <w:pPr>
        <w:pStyle w:val="Titel"/>
        <w:jc w:val="center"/>
        <w:rPr>
          <w:rFonts w:ascii="Yuanti SC" w:hAnsi="Yuanti SC"/>
          <w:b/>
          <w:bCs/>
          <w:sz w:val="144"/>
          <w:szCs w:val="144"/>
        </w:rPr>
      </w:pPr>
      <w:r w:rsidRPr="00F725D4">
        <w:rPr>
          <w:rFonts w:ascii="Yuanti SC" w:hAnsi="Yuanti SC"/>
          <w:b/>
          <w:bCs/>
          <w:noProof/>
          <w:sz w:val="144"/>
          <w:szCs w:val="144"/>
          <w:lang w:eastAsia="de-DE" w:bidi="he-IL"/>
        </w:rPr>
        <mc:AlternateContent>
          <mc:Choice Requires="wps">
            <w:drawing>
              <wp:anchor distT="0" distB="0" distL="114300" distR="114300" simplePos="0" relativeHeight="251665408" behindDoc="0" locked="0" layoutInCell="1" allowOverlap="1" wp14:anchorId="6EC2AD2F" wp14:editId="3D7ACC9A">
                <wp:simplePos x="0" y="0"/>
                <wp:positionH relativeFrom="column">
                  <wp:posOffset>-764540</wp:posOffset>
                </wp:positionH>
                <wp:positionV relativeFrom="paragraph">
                  <wp:posOffset>1330325</wp:posOffset>
                </wp:positionV>
                <wp:extent cx="10737850" cy="984250"/>
                <wp:effectExtent l="0" t="0" r="25400" b="25400"/>
                <wp:wrapNone/>
                <wp:docPr id="9" name="Rechteck 9"/>
                <wp:cNvGraphicFramePr/>
                <a:graphic xmlns:a="http://schemas.openxmlformats.org/drawingml/2006/main">
                  <a:graphicData uri="http://schemas.microsoft.com/office/word/2010/wordprocessingShape">
                    <wps:wsp>
                      <wps:cNvSpPr/>
                      <wps:spPr>
                        <a:xfrm>
                          <a:off x="0" y="0"/>
                          <a:ext cx="10737850" cy="984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7453C" id="Rechteck 9" o:spid="_x0000_s1026" style="position:absolute;margin-left:-60.2pt;margin-top:104.75pt;width:845.5pt;height: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" fillcolor="black [3200]" strokecolor="black [1600]" strokeweight="1pt"/>
            </w:pict>
          </mc:Fallback>
        </mc:AlternateContent>
      </w:r>
      <w:r w:rsidR="003F5627" w:rsidRPr="00F725D4">
        <w:rPr>
          <w:rFonts w:ascii="Yuanti SC" w:hAnsi="Yuanti SC"/>
          <w:b/>
          <w:bCs/>
          <w:sz w:val="144"/>
          <w:szCs w:val="144"/>
        </w:rPr>
        <w:br w:type="page"/>
      </w:r>
    </w:p>
    <w:p w14:paraId="331F8004" w14:textId="77777777" w:rsidR="003F5627" w:rsidRPr="00F725D4" w:rsidRDefault="003F5627" w:rsidP="003F5627">
      <w:pPr>
        <w:pStyle w:val="Titel"/>
        <w:jc w:val="center"/>
        <w:rPr>
          <w:rFonts w:ascii="Yuanti SC" w:hAnsi="Yuanti SC"/>
          <w:b/>
          <w:bCs/>
          <w:sz w:val="144"/>
          <w:szCs w:val="144"/>
        </w:rPr>
      </w:pPr>
    </w:p>
    <w:p w14:paraId="5A7EE61A" w14:textId="77777777" w:rsidR="000E6F81" w:rsidRPr="00F725D4" w:rsidRDefault="000E6F81" w:rsidP="003F5627">
      <w:pPr>
        <w:pStyle w:val="Titel"/>
        <w:jc w:val="center"/>
        <w:rPr>
          <w:rFonts w:ascii="Yuanti SC" w:hAnsi="Yuanti SC"/>
          <w:b/>
          <w:bCs/>
          <w:sz w:val="144"/>
          <w:szCs w:val="144"/>
        </w:rPr>
      </w:pPr>
    </w:p>
    <w:p w14:paraId="514E6CAE" w14:textId="77777777" w:rsidR="00F527EA"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t xml:space="preserve">Februar </w:t>
      </w:r>
      <w:r w:rsidR="00F527EA" w:rsidRPr="00F725D4">
        <w:rPr>
          <w:rFonts w:ascii="Yuanti SC" w:hAnsi="Yuanti SC"/>
          <w:b/>
          <w:bCs/>
          <w:sz w:val="144"/>
          <w:szCs w:val="144"/>
        </w:rPr>
        <w:t xml:space="preserve">und März </w:t>
      </w:r>
    </w:p>
    <w:p w14:paraId="48AC2501"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t>1933</w:t>
      </w:r>
    </w:p>
    <w:p w14:paraId="0F147062" w14:textId="77777777" w:rsidR="000E6F81" w:rsidRPr="00F725D4" w:rsidRDefault="003F5627" w:rsidP="00F527EA">
      <w:pPr>
        <w:pStyle w:val="Titel"/>
        <w:jc w:val="center"/>
        <w:rPr>
          <w:rFonts w:ascii="Yuanti SC" w:hAnsi="Yuanti SC"/>
          <w:b/>
          <w:bCs/>
          <w:sz w:val="144"/>
          <w:szCs w:val="144"/>
        </w:rPr>
      </w:pPr>
      <w:r w:rsidRPr="00F725D4">
        <w:rPr>
          <w:rFonts w:ascii="Yuanti SC" w:hAnsi="Yuanti SC"/>
          <w:b/>
          <w:bCs/>
          <w:sz w:val="144"/>
          <w:szCs w:val="144"/>
        </w:rPr>
        <w:br w:type="page"/>
      </w:r>
    </w:p>
    <w:p w14:paraId="1E280AFD" w14:textId="77777777" w:rsidR="00F527EA" w:rsidRPr="00F725D4" w:rsidRDefault="003F5627" w:rsidP="00F527EA">
      <w:pPr>
        <w:pStyle w:val="Titel"/>
        <w:jc w:val="center"/>
        <w:rPr>
          <w:rFonts w:ascii="Yuanti SC" w:hAnsi="Yuanti SC"/>
          <w:b/>
          <w:bCs/>
          <w:sz w:val="80"/>
          <w:szCs w:val="80"/>
        </w:rPr>
      </w:pPr>
      <w:r w:rsidRPr="00F725D4">
        <w:rPr>
          <w:rFonts w:ascii="Yuanti SC" w:hAnsi="Yuanti SC"/>
          <w:b/>
          <w:bCs/>
          <w:sz w:val="80"/>
          <w:szCs w:val="80"/>
        </w:rPr>
        <w:lastRenderedPageBreak/>
        <w:t>Reichstag</w:t>
      </w:r>
      <w:r w:rsidR="000E6F81" w:rsidRPr="00F725D4">
        <w:rPr>
          <w:rFonts w:ascii="Yuanti SC" w:hAnsi="Yuanti SC"/>
          <w:b/>
          <w:bCs/>
          <w:sz w:val="80"/>
          <w:szCs w:val="80"/>
        </w:rPr>
        <w:t>s</w:t>
      </w:r>
      <w:r w:rsidRPr="00F725D4">
        <w:rPr>
          <w:rFonts w:ascii="Yuanti SC" w:hAnsi="Yuanti SC"/>
          <w:b/>
          <w:bCs/>
          <w:sz w:val="80"/>
          <w:szCs w:val="80"/>
        </w:rPr>
        <w:t>brandverordnung</w:t>
      </w:r>
      <w:r w:rsidR="003B739A" w:rsidRPr="00F725D4">
        <w:rPr>
          <w:rFonts w:ascii="Yuanti SC" w:hAnsi="Yuanti SC"/>
          <w:b/>
          <w:bCs/>
          <w:sz w:val="80"/>
          <w:szCs w:val="80"/>
        </w:rPr>
        <w:t>:</w:t>
      </w:r>
      <w:r w:rsidR="003B739A" w:rsidRPr="00F725D4">
        <w:rPr>
          <w:rFonts w:ascii="Yuanti SC" w:eastAsiaTheme="minorHAnsi" w:hAnsi="Yuanti SC" w:cstheme="minorBidi"/>
          <w:color w:val="FF0000"/>
          <w:spacing w:val="0"/>
          <w:kern w:val="0"/>
          <w:sz w:val="80"/>
          <w:szCs w:val="80"/>
        </w:rPr>
        <w:t xml:space="preserve"> </w:t>
      </w:r>
      <w:r w:rsidR="003B739A" w:rsidRPr="00F725D4">
        <w:rPr>
          <w:rFonts w:ascii="Yuanti SC" w:hAnsi="Yuanti SC"/>
          <w:b/>
          <w:bCs/>
          <w:sz w:val="80"/>
          <w:szCs w:val="80"/>
        </w:rPr>
        <w:t>Bürgerrechte werden außer Kraft gesetzt</w:t>
      </w:r>
      <w:r w:rsidR="00F527EA" w:rsidRPr="00F725D4">
        <w:rPr>
          <w:rFonts w:ascii="Yuanti SC" w:hAnsi="Yuanti SC"/>
          <w:b/>
          <w:bCs/>
          <w:sz w:val="80"/>
          <w:szCs w:val="80"/>
        </w:rPr>
        <w:t xml:space="preserve"> und Ermächtigungsgesetz als Grundlage zur Aufhebung der Gewaltenteilung</w:t>
      </w:r>
    </w:p>
    <w:p w14:paraId="013A45E9" w14:textId="77777777" w:rsidR="003B739A" w:rsidRPr="00F725D4" w:rsidRDefault="003B739A" w:rsidP="003B739A">
      <w:pPr>
        <w:rPr>
          <w:rFonts w:ascii="Yuanti SC" w:hAnsi="Yuanti SC"/>
        </w:rPr>
      </w:pPr>
    </w:p>
    <w:p w14:paraId="33989F63" w14:textId="77777777" w:rsidR="000E6F81" w:rsidRPr="00F725D4" w:rsidRDefault="00F527EA" w:rsidP="000E6F81">
      <w:pPr>
        <w:pStyle w:val="Titel"/>
        <w:jc w:val="center"/>
        <w:rPr>
          <w:rFonts w:ascii="Yuanti SC" w:hAnsi="Yuanti SC"/>
          <w:b/>
          <w:bCs/>
          <w:sz w:val="144"/>
          <w:szCs w:val="144"/>
        </w:rPr>
      </w:pPr>
      <w:r w:rsidRPr="00F725D4">
        <w:rPr>
          <w:rFonts w:ascii="Yuanti SC" w:hAnsi="Yuanti SC"/>
          <w:b/>
          <w:bCs/>
          <w:noProof/>
          <w:sz w:val="144"/>
          <w:szCs w:val="144"/>
          <w:lang w:eastAsia="de-DE" w:bidi="he-IL"/>
        </w:rPr>
        <mc:AlternateContent>
          <mc:Choice Requires="wps">
            <w:drawing>
              <wp:anchor distT="0" distB="0" distL="114300" distR="114300" simplePos="0" relativeHeight="251666432" behindDoc="0" locked="0" layoutInCell="1" allowOverlap="1" wp14:anchorId="2B07F269" wp14:editId="6AEB5E0A">
                <wp:simplePos x="0" y="0"/>
                <wp:positionH relativeFrom="margin">
                  <wp:align>center</wp:align>
                </wp:positionH>
                <wp:positionV relativeFrom="paragraph">
                  <wp:posOffset>776923</wp:posOffset>
                </wp:positionV>
                <wp:extent cx="10668000" cy="927100"/>
                <wp:effectExtent l="0" t="0" r="19050" b="25400"/>
                <wp:wrapNone/>
                <wp:docPr id="10" name="Rechteck 10"/>
                <wp:cNvGraphicFramePr/>
                <a:graphic xmlns:a="http://schemas.openxmlformats.org/drawingml/2006/main">
                  <a:graphicData uri="http://schemas.microsoft.com/office/word/2010/wordprocessingShape">
                    <wps:wsp>
                      <wps:cNvSpPr/>
                      <wps:spPr>
                        <a:xfrm>
                          <a:off x="0" y="0"/>
                          <a:ext cx="10668000" cy="927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3BFC5" id="Rechteck 10" o:spid="_x0000_s1026" style="position:absolute;margin-left:0;margin-top:61.2pt;width:840pt;height:73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" fillcolor="black [3200]" strokecolor="black [1600]" strokeweight="1pt">
                <w10:wrap anchorx="margin"/>
              </v:rect>
            </w:pict>
          </mc:Fallback>
        </mc:AlternateContent>
      </w:r>
    </w:p>
    <w:p w14:paraId="01276519" w14:textId="77777777" w:rsidR="000E6F81" w:rsidRPr="00F725D4" w:rsidRDefault="000E6F81" w:rsidP="003F5627">
      <w:pPr>
        <w:pStyle w:val="Titel"/>
        <w:jc w:val="center"/>
        <w:rPr>
          <w:rFonts w:ascii="Yuanti SC" w:hAnsi="Yuanti SC"/>
          <w:b/>
          <w:bCs/>
          <w:sz w:val="144"/>
          <w:szCs w:val="144"/>
        </w:rPr>
      </w:pPr>
    </w:p>
    <w:p w14:paraId="5F5E1DAD" w14:textId="77777777" w:rsidR="003F5627" w:rsidRPr="00F725D4" w:rsidRDefault="003F5627" w:rsidP="003F5627">
      <w:pPr>
        <w:pStyle w:val="Titel"/>
        <w:jc w:val="center"/>
        <w:rPr>
          <w:rFonts w:ascii="Yuanti SC" w:hAnsi="Yuanti SC"/>
          <w:b/>
          <w:bCs/>
          <w:sz w:val="144"/>
          <w:szCs w:val="144"/>
        </w:rPr>
      </w:pPr>
    </w:p>
    <w:p w14:paraId="38A550C6" w14:textId="77777777" w:rsidR="000E6F81" w:rsidRPr="00F725D4" w:rsidRDefault="000E6F81" w:rsidP="003F5627">
      <w:pPr>
        <w:pStyle w:val="Titel"/>
        <w:jc w:val="center"/>
        <w:rPr>
          <w:rFonts w:ascii="Yuanti SC" w:hAnsi="Yuanti SC"/>
          <w:b/>
          <w:bCs/>
          <w:sz w:val="144"/>
          <w:szCs w:val="144"/>
        </w:rPr>
      </w:pPr>
    </w:p>
    <w:p w14:paraId="39189E3D"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t>13. Januar 1935</w:t>
      </w:r>
    </w:p>
    <w:p w14:paraId="007B49A1" w14:textId="77777777" w:rsidR="003F5627" w:rsidRPr="00F725D4" w:rsidRDefault="003F5627" w:rsidP="00680296">
      <w:pPr>
        <w:pStyle w:val="Titel"/>
        <w:jc w:val="center"/>
        <w:rPr>
          <w:rFonts w:ascii="Yuanti SC" w:hAnsi="Yuanti SC"/>
          <w:b/>
          <w:bCs/>
          <w:sz w:val="144"/>
          <w:szCs w:val="144"/>
        </w:rPr>
      </w:pPr>
      <w:r w:rsidRPr="00F725D4">
        <w:rPr>
          <w:rFonts w:ascii="Yuanti SC" w:hAnsi="Yuanti SC"/>
          <w:b/>
          <w:bCs/>
          <w:sz w:val="144"/>
          <w:szCs w:val="144"/>
        </w:rPr>
        <w:br w:type="page"/>
      </w:r>
    </w:p>
    <w:p w14:paraId="14C45333" w14:textId="77777777" w:rsidR="000E6F81" w:rsidRPr="00F725D4" w:rsidRDefault="000E6F81" w:rsidP="003F5627">
      <w:pPr>
        <w:pStyle w:val="Titel"/>
        <w:jc w:val="center"/>
        <w:rPr>
          <w:rFonts w:ascii="Yuanti SC" w:hAnsi="Yuanti SC"/>
          <w:b/>
          <w:bCs/>
          <w:sz w:val="96"/>
          <w:szCs w:val="96"/>
        </w:rPr>
      </w:pPr>
    </w:p>
    <w:p w14:paraId="4AB8775C" w14:textId="77777777" w:rsidR="000175CC" w:rsidRPr="00F725D4" w:rsidRDefault="00172A9F" w:rsidP="000175CC">
      <w:pPr>
        <w:pStyle w:val="Titel"/>
        <w:jc w:val="center"/>
        <w:rPr>
          <w:rFonts w:ascii="Yuanti SC" w:hAnsi="Yuanti SC"/>
          <w:b/>
          <w:bCs/>
          <w:sz w:val="96"/>
          <w:szCs w:val="96"/>
        </w:rPr>
      </w:pPr>
      <w:r w:rsidRPr="00F725D4">
        <w:rPr>
          <w:rFonts w:ascii="Yuanti SC" w:hAnsi="Yuanti SC"/>
          <w:b/>
          <w:bCs/>
          <w:sz w:val="96"/>
          <w:szCs w:val="96"/>
        </w:rPr>
        <w:t xml:space="preserve">1. </w:t>
      </w:r>
      <w:r w:rsidR="003F5627" w:rsidRPr="00F725D4">
        <w:rPr>
          <w:rFonts w:ascii="Yuanti SC" w:hAnsi="Yuanti SC"/>
          <w:b/>
          <w:bCs/>
          <w:sz w:val="96"/>
          <w:szCs w:val="96"/>
        </w:rPr>
        <w:t>Saarabstimmung</w:t>
      </w:r>
    </w:p>
    <w:p w14:paraId="21C7F3BB" w14:textId="77777777" w:rsidR="000175CC" w:rsidRPr="00F725D4" w:rsidRDefault="000175CC" w:rsidP="000175CC">
      <w:pPr>
        <w:pStyle w:val="Titel"/>
        <w:jc w:val="center"/>
        <w:rPr>
          <w:rFonts w:ascii="Yuanti SC" w:hAnsi="Yuanti SC"/>
          <w:b/>
          <w:bCs/>
          <w:sz w:val="96"/>
          <w:szCs w:val="96"/>
        </w:rPr>
      </w:pPr>
      <w:r w:rsidRPr="00F725D4">
        <w:rPr>
          <w:rFonts w:ascii="Yuanti SC" w:hAnsi="Yuanti SC"/>
          <w:b/>
          <w:bCs/>
          <w:sz w:val="96"/>
          <w:szCs w:val="96"/>
        </w:rPr>
        <w:t>und Angliederung an das Deutsche Reich</w:t>
      </w:r>
    </w:p>
    <w:p w14:paraId="0EDE0CED" w14:textId="77777777" w:rsidR="000E6F81" w:rsidRPr="00F725D4" w:rsidRDefault="00680296" w:rsidP="00F527EA">
      <w:pPr>
        <w:pStyle w:val="Titel"/>
        <w:jc w:val="center"/>
        <w:rPr>
          <w:rFonts w:ascii="Yuanti SC" w:hAnsi="Yuanti SC"/>
          <w:b/>
          <w:bCs/>
          <w:sz w:val="144"/>
          <w:szCs w:val="144"/>
        </w:rPr>
      </w:pPr>
      <w:r w:rsidRPr="00F725D4">
        <w:rPr>
          <w:rFonts w:ascii="Yuanti SC" w:hAnsi="Yuanti SC"/>
          <w:b/>
          <w:bCs/>
          <w:noProof/>
          <w:sz w:val="144"/>
          <w:szCs w:val="144"/>
          <w:lang w:eastAsia="de-DE" w:bidi="he-IL"/>
        </w:rPr>
        <mc:AlternateContent>
          <mc:Choice Requires="wps">
            <w:drawing>
              <wp:anchor distT="0" distB="0" distL="114300" distR="114300" simplePos="0" relativeHeight="251668480" behindDoc="0" locked="0" layoutInCell="1" allowOverlap="1" wp14:anchorId="628392CD" wp14:editId="6CA3B556">
                <wp:simplePos x="0" y="0"/>
                <wp:positionH relativeFrom="column">
                  <wp:posOffset>-713740</wp:posOffset>
                </wp:positionH>
                <wp:positionV relativeFrom="paragraph">
                  <wp:posOffset>581025</wp:posOffset>
                </wp:positionV>
                <wp:extent cx="10718800" cy="984250"/>
                <wp:effectExtent l="0" t="0" r="25400" b="25400"/>
                <wp:wrapNone/>
                <wp:docPr id="12" name="Rechteck 12"/>
                <wp:cNvGraphicFramePr/>
                <a:graphic xmlns:a="http://schemas.openxmlformats.org/drawingml/2006/main">
                  <a:graphicData uri="http://schemas.microsoft.com/office/word/2010/wordprocessingShape">
                    <wps:wsp>
                      <wps:cNvSpPr/>
                      <wps:spPr>
                        <a:xfrm>
                          <a:off x="0" y="0"/>
                          <a:ext cx="10718800" cy="984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6BE7B" id="Rechteck 12" o:spid="_x0000_s1026" style="position:absolute;margin-left:-56.2pt;margin-top:45.75pt;width:844pt;height: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" fillcolor="black [3200]" strokecolor="black [1600]" strokeweight="1pt"/>
            </w:pict>
          </mc:Fallback>
        </mc:AlternateContent>
      </w:r>
      <w:r w:rsidR="003F5627" w:rsidRPr="00F725D4">
        <w:rPr>
          <w:rFonts w:ascii="Yuanti SC" w:hAnsi="Yuanti SC"/>
          <w:b/>
          <w:bCs/>
          <w:sz w:val="144"/>
          <w:szCs w:val="144"/>
        </w:rPr>
        <w:br w:type="page"/>
      </w:r>
    </w:p>
    <w:p w14:paraId="77A29837" w14:textId="77777777" w:rsidR="000E6F81" w:rsidRPr="00F725D4" w:rsidRDefault="000E6F81" w:rsidP="003F5627">
      <w:pPr>
        <w:pStyle w:val="Titel"/>
        <w:jc w:val="center"/>
        <w:rPr>
          <w:rFonts w:ascii="Yuanti SC" w:hAnsi="Yuanti SC"/>
          <w:b/>
          <w:bCs/>
          <w:sz w:val="144"/>
          <w:szCs w:val="144"/>
        </w:rPr>
      </w:pPr>
    </w:p>
    <w:p w14:paraId="33B6780F" w14:textId="77777777" w:rsidR="007E5D2E" w:rsidRPr="00F725D4" w:rsidRDefault="007E5D2E" w:rsidP="007E5D2E">
      <w:pPr>
        <w:rPr>
          <w:rFonts w:ascii="Yuanti SC" w:hAnsi="Yuanti SC"/>
        </w:rPr>
      </w:pPr>
    </w:p>
    <w:p w14:paraId="7A289782" w14:textId="77777777" w:rsidR="007E5D2E" w:rsidRPr="00F725D4" w:rsidRDefault="007E5D2E" w:rsidP="007E5D2E">
      <w:pPr>
        <w:rPr>
          <w:rFonts w:ascii="Yuanti SC" w:hAnsi="Yuanti SC"/>
        </w:rPr>
      </w:pPr>
    </w:p>
    <w:p w14:paraId="0249620C" w14:textId="77777777" w:rsidR="007E5D2E" w:rsidRPr="00F725D4" w:rsidRDefault="007E5D2E" w:rsidP="007E5D2E">
      <w:pPr>
        <w:rPr>
          <w:rFonts w:ascii="Yuanti SC" w:hAnsi="Yuanti SC"/>
        </w:rPr>
      </w:pPr>
    </w:p>
    <w:p w14:paraId="544317BC"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t>1. September 1939</w:t>
      </w:r>
    </w:p>
    <w:p w14:paraId="2CF27C0A" w14:textId="77777777" w:rsidR="000E6F81" w:rsidRPr="00F725D4" w:rsidRDefault="003F5627" w:rsidP="00680296">
      <w:pPr>
        <w:pStyle w:val="Titel"/>
        <w:jc w:val="center"/>
        <w:rPr>
          <w:rFonts w:ascii="Yuanti SC" w:hAnsi="Yuanti SC"/>
          <w:b/>
          <w:bCs/>
          <w:sz w:val="144"/>
          <w:szCs w:val="144"/>
        </w:rPr>
      </w:pPr>
      <w:r w:rsidRPr="00F725D4">
        <w:rPr>
          <w:rFonts w:ascii="Yuanti SC" w:hAnsi="Yuanti SC"/>
          <w:b/>
          <w:bCs/>
          <w:sz w:val="144"/>
          <w:szCs w:val="144"/>
        </w:rPr>
        <w:br w:type="page"/>
      </w:r>
    </w:p>
    <w:p w14:paraId="6D8D55F6" w14:textId="77777777" w:rsidR="00680296" w:rsidRPr="00F725D4" w:rsidRDefault="00680296" w:rsidP="003F5627">
      <w:pPr>
        <w:pStyle w:val="Titel"/>
        <w:jc w:val="center"/>
        <w:rPr>
          <w:rFonts w:ascii="Yuanti SC" w:hAnsi="Yuanti SC"/>
          <w:b/>
          <w:bCs/>
          <w:sz w:val="96"/>
          <w:szCs w:val="96"/>
        </w:rPr>
      </w:pPr>
    </w:p>
    <w:p w14:paraId="62279F66" w14:textId="77777777" w:rsidR="003B739A" w:rsidRPr="00F725D4" w:rsidRDefault="000E6F81" w:rsidP="003B739A">
      <w:pPr>
        <w:pStyle w:val="Titel"/>
        <w:jc w:val="center"/>
        <w:rPr>
          <w:rFonts w:ascii="Yuanti SC" w:hAnsi="Yuanti SC"/>
          <w:b/>
          <w:bCs/>
          <w:sz w:val="96"/>
          <w:szCs w:val="96"/>
        </w:rPr>
      </w:pPr>
      <w:r w:rsidRPr="00F725D4">
        <w:rPr>
          <w:rFonts w:ascii="Yuanti SC" w:hAnsi="Yuanti SC"/>
          <w:b/>
          <w:bCs/>
          <w:sz w:val="96"/>
          <w:szCs w:val="96"/>
        </w:rPr>
        <w:t>Beginn des Z</w:t>
      </w:r>
      <w:r w:rsidR="003F5627" w:rsidRPr="00F725D4">
        <w:rPr>
          <w:rFonts w:ascii="Yuanti SC" w:hAnsi="Yuanti SC"/>
          <w:b/>
          <w:bCs/>
          <w:sz w:val="96"/>
          <w:szCs w:val="96"/>
        </w:rPr>
        <w:t>weiten Weltkrieg</w:t>
      </w:r>
      <w:r w:rsidRPr="00F725D4">
        <w:rPr>
          <w:rFonts w:ascii="Yuanti SC" w:hAnsi="Yuanti SC"/>
          <w:b/>
          <w:bCs/>
          <w:sz w:val="96"/>
          <w:szCs w:val="96"/>
        </w:rPr>
        <w:t>e</w:t>
      </w:r>
      <w:r w:rsidR="003F5627" w:rsidRPr="00F725D4">
        <w:rPr>
          <w:rFonts w:ascii="Yuanti SC" w:hAnsi="Yuanti SC"/>
          <w:b/>
          <w:bCs/>
          <w:sz w:val="96"/>
          <w:szCs w:val="96"/>
        </w:rPr>
        <w:t>s</w:t>
      </w:r>
      <w:r w:rsidR="003B739A" w:rsidRPr="00F725D4">
        <w:rPr>
          <w:rFonts w:ascii="Yuanti SC" w:hAnsi="Yuanti SC"/>
          <w:color w:val="FF0000"/>
          <w:sz w:val="52"/>
          <w:szCs w:val="52"/>
        </w:rPr>
        <w:t xml:space="preserve"> </w:t>
      </w:r>
      <w:r w:rsidR="003B739A" w:rsidRPr="00F725D4">
        <w:rPr>
          <w:rFonts w:ascii="Yuanti SC" w:hAnsi="Yuanti SC"/>
          <w:b/>
          <w:bCs/>
          <w:sz w:val="96"/>
          <w:szCs w:val="96"/>
        </w:rPr>
        <w:t>mit dem Überfall des Deutschen Reichs auf Polen</w:t>
      </w:r>
    </w:p>
    <w:p w14:paraId="251AEE96" w14:textId="77777777" w:rsidR="003F5627" w:rsidRPr="00F725D4" w:rsidRDefault="003B739A" w:rsidP="003F5627">
      <w:pPr>
        <w:pStyle w:val="Titel"/>
        <w:jc w:val="center"/>
        <w:rPr>
          <w:rFonts w:ascii="Yuanti SC" w:hAnsi="Yuanti SC"/>
          <w:b/>
          <w:bCs/>
          <w:sz w:val="144"/>
          <w:szCs w:val="144"/>
        </w:rPr>
      </w:pPr>
      <w:r w:rsidRPr="00F725D4">
        <w:rPr>
          <w:rFonts w:ascii="Yuanti SC" w:hAnsi="Yuanti SC"/>
          <w:b/>
          <w:bCs/>
          <w:noProof/>
          <w:sz w:val="144"/>
          <w:szCs w:val="144"/>
          <w:lang w:eastAsia="de-DE" w:bidi="he-IL"/>
        </w:rPr>
        <mc:AlternateContent>
          <mc:Choice Requires="wps">
            <w:drawing>
              <wp:anchor distT="0" distB="0" distL="114300" distR="114300" simplePos="0" relativeHeight="251670528" behindDoc="0" locked="0" layoutInCell="1" allowOverlap="1" wp14:anchorId="5F708F8A" wp14:editId="7C3F7F2A">
                <wp:simplePos x="0" y="0"/>
                <wp:positionH relativeFrom="column">
                  <wp:posOffset>-751840</wp:posOffset>
                </wp:positionH>
                <wp:positionV relativeFrom="paragraph">
                  <wp:posOffset>579755</wp:posOffset>
                </wp:positionV>
                <wp:extent cx="10693400" cy="9334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0693400" cy="9334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7A17A" id="Rechteck 14" o:spid="_x0000_s1026" style="position:absolute;margin-left:-59.2pt;margin-top:45.65pt;width:842pt;height:7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" fillcolor="black [3200]" strokecolor="black [1600]" strokeweight="1pt"/>
            </w:pict>
          </mc:Fallback>
        </mc:AlternateContent>
      </w:r>
    </w:p>
    <w:p w14:paraId="153FC4DD" w14:textId="77777777" w:rsidR="003F5627" w:rsidRPr="00F725D4" w:rsidRDefault="003F5627" w:rsidP="00F527EA">
      <w:pPr>
        <w:pStyle w:val="Titel"/>
        <w:jc w:val="center"/>
        <w:rPr>
          <w:rFonts w:ascii="Yuanti SC" w:hAnsi="Yuanti SC"/>
          <w:b/>
          <w:bCs/>
          <w:sz w:val="144"/>
          <w:szCs w:val="144"/>
        </w:rPr>
      </w:pPr>
      <w:r w:rsidRPr="00F725D4">
        <w:rPr>
          <w:rFonts w:ascii="Yuanti SC" w:hAnsi="Yuanti SC"/>
          <w:b/>
          <w:bCs/>
          <w:sz w:val="144"/>
          <w:szCs w:val="144"/>
        </w:rPr>
        <w:br w:type="page"/>
      </w:r>
    </w:p>
    <w:p w14:paraId="4A7019FE" w14:textId="77777777" w:rsidR="00F527EA" w:rsidRPr="00F725D4" w:rsidRDefault="00F527EA" w:rsidP="00F527EA">
      <w:pPr>
        <w:rPr>
          <w:rFonts w:ascii="Yuanti SC" w:hAnsi="Yuanti SC"/>
        </w:rPr>
      </w:pPr>
    </w:p>
    <w:p w14:paraId="49A1F898" w14:textId="77777777" w:rsidR="000E6F81" w:rsidRPr="00F725D4" w:rsidRDefault="000E6F81" w:rsidP="003F5627">
      <w:pPr>
        <w:pStyle w:val="Titel"/>
        <w:jc w:val="center"/>
        <w:rPr>
          <w:rFonts w:ascii="Yuanti SC" w:hAnsi="Yuanti SC"/>
          <w:b/>
          <w:bCs/>
          <w:sz w:val="144"/>
          <w:szCs w:val="144"/>
        </w:rPr>
      </w:pPr>
    </w:p>
    <w:p w14:paraId="65CAB875" w14:textId="77777777" w:rsidR="007E5D2E" w:rsidRPr="00F725D4" w:rsidRDefault="007E5D2E" w:rsidP="007E5D2E">
      <w:pPr>
        <w:rPr>
          <w:rFonts w:ascii="Yuanti SC" w:hAnsi="Yuanti SC"/>
        </w:rPr>
      </w:pPr>
    </w:p>
    <w:p w14:paraId="2D134728" w14:textId="77777777" w:rsidR="007E5D2E" w:rsidRPr="00F725D4" w:rsidRDefault="007E5D2E" w:rsidP="007E5D2E">
      <w:pPr>
        <w:rPr>
          <w:rFonts w:ascii="Yuanti SC" w:hAnsi="Yuanti SC"/>
        </w:rPr>
      </w:pPr>
    </w:p>
    <w:p w14:paraId="579D9D86"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t>8. Mai 1945</w:t>
      </w:r>
    </w:p>
    <w:p w14:paraId="54B10F45" w14:textId="77777777" w:rsidR="003F5627" w:rsidRPr="00F725D4" w:rsidRDefault="003F5627" w:rsidP="003F5627">
      <w:pPr>
        <w:pStyle w:val="Titel"/>
        <w:jc w:val="center"/>
        <w:rPr>
          <w:rFonts w:ascii="Yuanti SC" w:hAnsi="Yuanti SC"/>
          <w:b/>
          <w:bCs/>
          <w:sz w:val="144"/>
          <w:szCs w:val="144"/>
        </w:rPr>
      </w:pPr>
      <w:r w:rsidRPr="00F725D4">
        <w:rPr>
          <w:rFonts w:ascii="Yuanti SC" w:hAnsi="Yuanti SC"/>
          <w:b/>
          <w:bCs/>
          <w:sz w:val="144"/>
          <w:szCs w:val="144"/>
        </w:rPr>
        <w:br w:type="page"/>
      </w:r>
    </w:p>
    <w:p w14:paraId="27A3B1FE" w14:textId="77777777" w:rsidR="000E6F81" w:rsidRPr="00F725D4" w:rsidRDefault="000E6F81" w:rsidP="003F5627">
      <w:pPr>
        <w:pStyle w:val="Titel"/>
        <w:jc w:val="center"/>
        <w:rPr>
          <w:rFonts w:ascii="Yuanti SC" w:hAnsi="Yuanti SC"/>
          <w:b/>
          <w:bCs/>
          <w:sz w:val="96"/>
          <w:szCs w:val="96"/>
        </w:rPr>
      </w:pPr>
    </w:p>
    <w:p w14:paraId="4DF034A4" w14:textId="77777777" w:rsidR="003F5627" w:rsidRPr="00F725D4" w:rsidRDefault="007B6FFB" w:rsidP="003F5627">
      <w:pPr>
        <w:pStyle w:val="Titel"/>
        <w:jc w:val="center"/>
        <w:rPr>
          <w:rFonts w:ascii="Yuanti SC" w:hAnsi="Yuanti SC"/>
          <w:b/>
          <w:bCs/>
          <w:sz w:val="96"/>
          <w:szCs w:val="96"/>
        </w:rPr>
      </w:pPr>
      <w:r w:rsidRPr="00F725D4">
        <w:rPr>
          <w:rFonts w:ascii="Yuanti SC" w:hAnsi="Yuanti SC"/>
          <w:b/>
          <w:bCs/>
          <w:sz w:val="96"/>
          <w:szCs w:val="96"/>
        </w:rPr>
        <w:t xml:space="preserve">Bedingungslose </w:t>
      </w:r>
      <w:r w:rsidR="003F5627" w:rsidRPr="00F725D4">
        <w:rPr>
          <w:rFonts w:ascii="Yuanti SC" w:hAnsi="Yuanti SC"/>
          <w:b/>
          <w:bCs/>
          <w:sz w:val="96"/>
          <w:szCs w:val="96"/>
        </w:rPr>
        <w:t>Kapitulation</w:t>
      </w:r>
      <w:r w:rsidR="00172A9F" w:rsidRPr="00F725D4">
        <w:rPr>
          <w:rFonts w:ascii="Yuanti SC" w:hAnsi="Yuanti SC"/>
          <w:b/>
          <w:bCs/>
          <w:sz w:val="96"/>
          <w:szCs w:val="96"/>
        </w:rPr>
        <w:t xml:space="preserve"> der Wehrmacht</w:t>
      </w:r>
      <w:r w:rsidRPr="00F725D4">
        <w:rPr>
          <w:rFonts w:ascii="Yuanti SC" w:hAnsi="Yuanti SC"/>
          <w:b/>
          <w:bCs/>
          <w:sz w:val="96"/>
          <w:szCs w:val="96"/>
        </w:rPr>
        <w:t xml:space="preserve"> und Kriegsende in Europa</w:t>
      </w:r>
    </w:p>
    <w:p w14:paraId="1320497A" w14:textId="77777777" w:rsidR="007E2CFC" w:rsidRPr="00F725D4" w:rsidRDefault="00DC78D1" w:rsidP="00F527EA">
      <w:pPr>
        <w:pStyle w:val="Titel"/>
        <w:rPr>
          <w:rFonts w:ascii="Yuanti SC" w:hAnsi="Yuanti SC"/>
          <w:b/>
          <w:bCs/>
          <w:sz w:val="144"/>
          <w:szCs w:val="144"/>
        </w:rPr>
      </w:pPr>
      <w:r w:rsidRPr="00F725D4">
        <w:rPr>
          <w:rFonts w:ascii="Yuanti SC" w:hAnsi="Yuanti SC"/>
          <w:noProof/>
          <w:lang w:eastAsia="de-DE" w:bidi="he-IL"/>
        </w:rPr>
        <mc:AlternateContent>
          <mc:Choice Requires="wps">
            <w:drawing>
              <wp:anchor distT="0" distB="0" distL="114300" distR="114300" simplePos="0" relativeHeight="251679744" behindDoc="0" locked="0" layoutInCell="1" allowOverlap="1" wp14:anchorId="2AFE6CE3" wp14:editId="7DA41967">
                <wp:simplePos x="0" y="0"/>
                <wp:positionH relativeFrom="page">
                  <wp:align>left</wp:align>
                </wp:positionH>
                <wp:positionV relativeFrom="paragraph">
                  <wp:posOffset>846137</wp:posOffset>
                </wp:positionV>
                <wp:extent cx="9671050" cy="1917700"/>
                <wp:effectExtent l="0" t="19050" r="44450" b="44450"/>
                <wp:wrapNone/>
                <wp:docPr id="24" name="Pfeil nach rechts 24"/>
                <wp:cNvGraphicFramePr/>
                <a:graphic xmlns:a="http://schemas.openxmlformats.org/drawingml/2006/main">
                  <a:graphicData uri="http://schemas.microsoft.com/office/word/2010/wordprocessingShape">
                    <wps:wsp>
                      <wps:cNvSpPr/>
                      <wps:spPr>
                        <a:xfrm>
                          <a:off x="0" y="0"/>
                          <a:ext cx="9671050" cy="19177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05C1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4" o:spid="_x0000_s1026" type="#_x0000_t13" style="position:absolute;margin-left:0;margin-top:66.6pt;width:761.5pt;height:151pt;z-index:25167974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" adj="19458" fillcolor="black [3200]" strokecolor="black [1600]" strokeweight="1pt">
                <w10:wrap anchorx="page"/>
              </v:shape>
            </w:pict>
          </mc:Fallback>
        </mc:AlternateContent>
      </w:r>
    </w:p>
    <w:sectPr w:rsidR="007E2CFC" w:rsidRPr="00F725D4" w:rsidSect="003F5627">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14BF" w14:textId="77777777" w:rsidR="00F725D4" w:rsidRDefault="00F725D4" w:rsidP="00F725D4">
      <w:pPr>
        <w:spacing w:after="0" w:line="240" w:lineRule="auto"/>
      </w:pPr>
      <w:r>
        <w:separator/>
      </w:r>
    </w:p>
  </w:endnote>
  <w:endnote w:type="continuationSeparator" w:id="0">
    <w:p w14:paraId="7D94D28A" w14:textId="77777777" w:rsidR="00F725D4" w:rsidRDefault="00F725D4" w:rsidP="00F7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anti SC">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7590" w14:textId="77777777" w:rsidR="00F725D4" w:rsidRDefault="00F725D4" w:rsidP="00F725D4">
      <w:pPr>
        <w:spacing w:after="0" w:line="240" w:lineRule="auto"/>
      </w:pPr>
      <w:r>
        <w:separator/>
      </w:r>
    </w:p>
  </w:footnote>
  <w:footnote w:type="continuationSeparator" w:id="0">
    <w:p w14:paraId="2DAAAC6F" w14:textId="77777777" w:rsidR="00F725D4" w:rsidRDefault="00F725D4" w:rsidP="00F72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B934" w14:textId="77777777" w:rsidR="00F725D4" w:rsidRDefault="00F725D4" w:rsidP="00F725D4">
    <w:pPr>
      <w:pStyle w:val="Kopfzeile"/>
      <w:jc w:val="right"/>
    </w:pPr>
    <w:r>
      <w:rPr>
        <w:noProof/>
      </w:rPr>
      <w:drawing>
        <wp:inline distT="0" distB="0" distL="0" distR="0" wp14:anchorId="2D06BADB" wp14:editId="763B3082">
          <wp:extent cx="1652270" cy="603250"/>
          <wp:effectExtent l="0" t="0" r="508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6032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FC"/>
    <w:rsid w:val="0001669C"/>
    <w:rsid w:val="000175CC"/>
    <w:rsid w:val="00075654"/>
    <w:rsid w:val="000D76E3"/>
    <w:rsid w:val="000E6F81"/>
    <w:rsid w:val="00132855"/>
    <w:rsid w:val="00172A9F"/>
    <w:rsid w:val="001961B8"/>
    <w:rsid w:val="00285B1B"/>
    <w:rsid w:val="002916C6"/>
    <w:rsid w:val="002D2624"/>
    <w:rsid w:val="00340E7E"/>
    <w:rsid w:val="00391E34"/>
    <w:rsid w:val="003B739A"/>
    <w:rsid w:val="003F0BD6"/>
    <w:rsid w:val="003F5627"/>
    <w:rsid w:val="0043593A"/>
    <w:rsid w:val="004C29C2"/>
    <w:rsid w:val="004E3F8C"/>
    <w:rsid w:val="00661D13"/>
    <w:rsid w:val="00680296"/>
    <w:rsid w:val="00690BCB"/>
    <w:rsid w:val="007A3C8D"/>
    <w:rsid w:val="007B6FFB"/>
    <w:rsid w:val="007E2CFC"/>
    <w:rsid w:val="007E5D2E"/>
    <w:rsid w:val="008242E1"/>
    <w:rsid w:val="00870DF1"/>
    <w:rsid w:val="00870F1B"/>
    <w:rsid w:val="00976B40"/>
    <w:rsid w:val="00A418CB"/>
    <w:rsid w:val="00A51C21"/>
    <w:rsid w:val="00A76FC0"/>
    <w:rsid w:val="00A81CE3"/>
    <w:rsid w:val="00AA2243"/>
    <w:rsid w:val="00AD3323"/>
    <w:rsid w:val="00B17E56"/>
    <w:rsid w:val="00B26F90"/>
    <w:rsid w:val="00B34E19"/>
    <w:rsid w:val="00B4117C"/>
    <w:rsid w:val="00B63003"/>
    <w:rsid w:val="00B75E87"/>
    <w:rsid w:val="00B81AFE"/>
    <w:rsid w:val="00B937C2"/>
    <w:rsid w:val="00C07D91"/>
    <w:rsid w:val="00C51100"/>
    <w:rsid w:val="00D3433F"/>
    <w:rsid w:val="00D84A38"/>
    <w:rsid w:val="00DA1953"/>
    <w:rsid w:val="00DA1F2D"/>
    <w:rsid w:val="00DC78D1"/>
    <w:rsid w:val="00DD348E"/>
    <w:rsid w:val="00E134AF"/>
    <w:rsid w:val="00EC6727"/>
    <w:rsid w:val="00F20059"/>
    <w:rsid w:val="00F527EA"/>
    <w:rsid w:val="00F725D4"/>
    <w:rsid w:val="00FF594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76EAEB"/>
  <w15:chartTrackingRefBased/>
  <w15:docId w15:val="{9F057B20-0EF8-4151-B59E-93DF3FBE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40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F200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F56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F5627"/>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F20059"/>
    <w:rPr>
      <w:color w:val="0000FF"/>
      <w:u w:val="single"/>
    </w:rPr>
  </w:style>
  <w:style w:type="character" w:customStyle="1" w:styleId="berschrift2Zchn">
    <w:name w:val="Überschrift 2 Zchn"/>
    <w:basedOn w:val="Absatz-Standardschriftart"/>
    <w:link w:val="berschrift2"/>
    <w:uiPriority w:val="9"/>
    <w:semiHidden/>
    <w:rsid w:val="00F20059"/>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F725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25D4"/>
  </w:style>
  <w:style w:type="paragraph" w:styleId="Fuzeile">
    <w:name w:val="footer"/>
    <w:basedOn w:val="Standard"/>
    <w:link w:val="FuzeileZchn"/>
    <w:uiPriority w:val="99"/>
    <w:unhideWhenUsed/>
    <w:rsid w:val="00F725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25D4"/>
  </w:style>
  <w:style w:type="character" w:customStyle="1" w:styleId="berschrift1Zchn">
    <w:name w:val="Überschrift 1 Zchn"/>
    <w:basedOn w:val="Absatz-Standardschriftart"/>
    <w:link w:val="berschrift1"/>
    <w:uiPriority w:val="9"/>
    <w:rsid w:val="00340E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45076">
      <w:bodyDiv w:val="1"/>
      <w:marLeft w:val="0"/>
      <w:marRight w:val="0"/>
      <w:marTop w:val="0"/>
      <w:marBottom w:val="0"/>
      <w:divBdr>
        <w:top w:val="none" w:sz="0" w:space="0" w:color="auto"/>
        <w:left w:val="none" w:sz="0" w:space="0" w:color="auto"/>
        <w:bottom w:val="none" w:sz="0" w:space="0" w:color="auto"/>
        <w:right w:val="none" w:sz="0" w:space="0" w:color="auto"/>
      </w:divBdr>
      <w:divsChild>
        <w:div w:id="1359701720">
          <w:marLeft w:val="0"/>
          <w:marRight w:val="0"/>
          <w:marTop w:val="0"/>
          <w:marBottom w:val="0"/>
          <w:divBdr>
            <w:top w:val="none" w:sz="0" w:space="0" w:color="auto"/>
            <w:left w:val="none" w:sz="0" w:space="0" w:color="auto"/>
            <w:bottom w:val="none" w:sz="0" w:space="0" w:color="auto"/>
            <w:right w:val="none" w:sz="0" w:space="0" w:color="auto"/>
          </w:divBdr>
          <w:divsChild>
            <w:div w:id="275259838">
              <w:marLeft w:val="0"/>
              <w:marRight w:val="0"/>
              <w:marTop w:val="0"/>
              <w:marBottom w:val="0"/>
              <w:divBdr>
                <w:top w:val="none" w:sz="0" w:space="0" w:color="auto"/>
                <w:left w:val="none" w:sz="0" w:space="0" w:color="auto"/>
                <w:bottom w:val="none" w:sz="0" w:space="0" w:color="auto"/>
                <w:right w:val="none" w:sz="0" w:space="0" w:color="auto"/>
              </w:divBdr>
            </w:div>
            <w:div w:id="1488473951">
              <w:marLeft w:val="0"/>
              <w:marRight w:val="0"/>
              <w:marTop w:val="0"/>
              <w:marBottom w:val="0"/>
              <w:divBdr>
                <w:top w:val="none" w:sz="0" w:space="0" w:color="auto"/>
                <w:left w:val="none" w:sz="0" w:space="0" w:color="auto"/>
                <w:bottom w:val="none" w:sz="0" w:space="0" w:color="auto"/>
                <w:right w:val="none" w:sz="0" w:space="0" w:color="auto"/>
              </w:divBdr>
              <w:divsChild>
                <w:div w:id="2075346404">
                  <w:marLeft w:val="0"/>
                  <w:marRight w:val="0"/>
                  <w:marTop w:val="0"/>
                  <w:marBottom w:val="0"/>
                  <w:divBdr>
                    <w:top w:val="none" w:sz="0" w:space="0" w:color="auto"/>
                    <w:left w:val="none" w:sz="0" w:space="0" w:color="auto"/>
                    <w:bottom w:val="none" w:sz="0" w:space="0" w:color="auto"/>
                    <w:right w:val="none" w:sz="0" w:space="0" w:color="auto"/>
                  </w:divBdr>
                </w:div>
              </w:divsChild>
            </w:div>
            <w:div w:id="583995807">
              <w:marLeft w:val="0"/>
              <w:marRight w:val="0"/>
              <w:marTop w:val="0"/>
              <w:marBottom w:val="0"/>
              <w:divBdr>
                <w:top w:val="none" w:sz="0" w:space="0" w:color="auto"/>
                <w:left w:val="none" w:sz="0" w:space="0" w:color="auto"/>
                <w:bottom w:val="none" w:sz="0" w:space="0" w:color="auto"/>
                <w:right w:val="none" w:sz="0" w:space="0" w:color="auto"/>
              </w:divBdr>
              <w:divsChild>
                <w:div w:id="211311647">
                  <w:marLeft w:val="0"/>
                  <w:marRight w:val="0"/>
                  <w:marTop w:val="0"/>
                  <w:marBottom w:val="0"/>
                  <w:divBdr>
                    <w:top w:val="none" w:sz="0" w:space="0" w:color="auto"/>
                    <w:left w:val="none" w:sz="0" w:space="0" w:color="auto"/>
                    <w:bottom w:val="none" w:sz="0" w:space="0" w:color="auto"/>
                    <w:right w:val="none" w:sz="0" w:space="0" w:color="auto"/>
                  </w:divBdr>
                </w:div>
              </w:divsChild>
            </w:div>
            <w:div w:id="1466898568">
              <w:marLeft w:val="0"/>
              <w:marRight w:val="0"/>
              <w:marTop w:val="0"/>
              <w:marBottom w:val="0"/>
              <w:divBdr>
                <w:top w:val="none" w:sz="0" w:space="0" w:color="auto"/>
                <w:left w:val="none" w:sz="0" w:space="0" w:color="auto"/>
                <w:bottom w:val="none" w:sz="0" w:space="0" w:color="auto"/>
                <w:right w:val="none" w:sz="0" w:space="0" w:color="auto"/>
              </w:divBdr>
              <w:divsChild>
                <w:div w:id="246504377">
                  <w:marLeft w:val="0"/>
                  <w:marRight w:val="0"/>
                  <w:marTop w:val="0"/>
                  <w:marBottom w:val="0"/>
                  <w:divBdr>
                    <w:top w:val="none" w:sz="0" w:space="0" w:color="auto"/>
                    <w:left w:val="none" w:sz="0" w:space="0" w:color="auto"/>
                    <w:bottom w:val="none" w:sz="0" w:space="0" w:color="auto"/>
                    <w:right w:val="none" w:sz="0" w:space="0" w:color="auto"/>
                  </w:divBdr>
                </w:div>
                <w:div w:id="1726247883">
                  <w:marLeft w:val="0"/>
                  <w:marRight w:val="0"/>
                  <w:marTop w:val="0"/>
                  <w:marBottom w:val="0"/>
                  <w:divBdr>
                    <w:top w:val="none" w:sz="0" w:space="0" w:color="auto"/>
                    <w:left w:val="none" w:sz="0" w:space="0" w:color="auto"/>
                    <w:bottom w:val="none" w:sz="0" w:space="0" w:color="auto"/>
                    <w:right w:val="none" w:sz="0" w:space="0" w:color="auto"/>
                  </w:divBdr>
                </w:div>
              </w:divsChild>
            </w:div>
            <w:div w:id="900600558">
              <w:marLeft w:val="0"/>
              <w:marRight w:val="0"/>
              <w:marTop w:val="0"/>
              <w:marBottom w:val="0"/>
              <w:divBdr>
                <w:top w:val="none" w:sz="0" w:space="0" w:color="auto"/>
                <w:left w:val="none" w:sz="0" w:space="0" w:color="auto"/>
                <w:bottom w:val="none" w:sz="0" w:space="0" w:color="auto"/>
                <w:right w:val="none" w:sz="0" w:space="0" w:color="auto"/>
              </w:divBdr>
              <w:divsChild>
                <w:div w:id="6845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5136">
          <w:marLeft w:val="0"/>
          <w:marRight w:val="0"/>
          <w:marTop w:val="0"/>
          <w:marBottom w:val="0"/>
          <w:divBdr>
            <w:top w:val="none" w:sz="0" w:space="0" w:color="auto"/>
            <w:left w:val="none" w:sz="0" w:space="0" w:color="auto"/>
            <w:bottom w:val="none" w:sz="0" w:space="0" w:color="auto"/>
            <w:right w:val="none" w:sz="0" w:space="0" w:color="auto"/>
          </w:divBdr>
          <w:divsChild>
            <w:div w:id="185600192">
              <w:marLeft w:val="0"/>
              <w:marRight w:val="0"/>
              <w:marTop w:val="0"/>
              <w:marBottom w:val="300"/>
              <w:divBdr>
                <w:top w:val="none" w:sz="0" w:space="0" w:color="auto"/>
                <w:left w:val="none" w:sz="0" w:space="0" w:color="auto"/>
                <w:bottom w:val="none" w:sz="0" w:space="0" w:color="auto"/>
                <w:right w:val="none" w:sz="0" w:space="0" w:color="auto"/>
              </w:divBdr>
            </w:div>
            <w:div w:id="1055395599">
              <w:marLeft w:val="0"/>
              <w:marRight w:val="0"/>
              <w:marTop w:val="0"/>
              <w:marBottom w:val="0"/>
              <w:divBdr>
                <w:top w:val="none" w:sz="0" w:space="0" w:color="auto"/>
                <w:left w:val="none" w:sz="0" w:space="0" w:color="auto"/>
                <w:bottom w:val="none" w:sz="0" w:space="0" w:color="auto"/>
                <w:right w:val="none" w:sz="0" w:space="0" w:color="auto"/>
              </w:divBdr>
              <w:divsChild>
                <w:div w:id="34502262">
                  <w:marLeft w:val="75"/>
                  <w:marRight w:val="75"/>
                  <w:marTop w:val="75"/>
                  <w:marBottom w:val="75"/>
                  <w:divBdr>
                    <w:top w:val="none" w:sz="0" w:space="0" w:color="auto"/>
                    <w:left w:val="none" w:sz="0" w:space="0" w:color="auto"/>
                    <w:bottom w:val="none" w:sz="0" w:space="0" w:color="auto"/>
                    <w:right w:val="none" w:sz="0" w:space="0" w:color="auto"/>
                  </w:divBdr>
                  <w:divsChild>
                    <w:div w:id="2111971904">
                      <w:marLeft w:val="0"/>
                      <w:marRight w:val="0"/>
                      <w:marTop w:val="0"/>
                      <w:marBottom w:val="0"/>
                      <w:divBdr>
                        <w:top w:val="none" w:sz="0" w:space="0" w:color="auto"/>
                        <w:left w:val="none" w:sz="0" w:space="0" w:color="auto"/>
                        <w:bottom w:val="none" w:sz="0" w:space="0" w:color="auto"/>
                        <w:right w:val="none" w:sz="0" w:space="0" w:color="auto"/>
                      </w:divBdr>
                      <w:divsChild>
                        <w:div w:id="6488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8609">
                  <w:marLeft w:val="75"/>
                  <w:marRight w:val="75"/>
                  <w:marTop w:val="75"/>
                  <w:marBottom w:val="75"/>
                  <w:divBdr>
                    <w:top w:val="none" w:sz="0" w:space="0" w:color="auto"/>
                    <w:left w:val="none" w:sz="0" w:space="0" w:color="auto"/>
                    <w:bottom w:val="none" w:sz="0" w:space="0" w:color="auto"/>
                    <w:right w:val="none" w:sz="0" w:space="0" w:color="auto"/>
                  </w:divBdr>
                  <w:divsChild>
                    <w:div w:id="644965928">
                      <w:marLeft w:val="0"/>
                      <w:marRight w:val="0"/>
                      <w:marTop w:val="0"/>
                      <w:marBottom w:val="0"/>
                      <w:divBdr>
                        <w:top w:val="none" w:sz="0" w:space="0" w:color="auto"/>
                        <w:left w:val="none" w:sz="0" w:space="0" w:color="auto"/>
                        <w:bottom w:val="none" w:sz="0" w:space="0" w:color="auto"/>
                        <w:right w:val="none" w:sz="0" w:space="0" w:color="auto"/>
                      </w:divBdr>
                      <w:divsChild>
                        <w:div w:id="6852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3474">
                  <w:marLeft w:val="75"/>
                  <w:marRight w:val="75"/>
                  <w:marTop w:val="75"/>
                  <w:marBottom w:val="75"/>
                  <w:divBdr>
                    <w:top w:val="none" w:sz="0" w:space="0" w:color="auto"/>
                    <w:left w:val="none" w:sz="0" w:space="0" w:color="auto"/>
                    <w:bottom w:val="none" w:sz="0" w:space="0" w:color="auto"/>
                    <w:right w:val="none" w:sz="0" w:space="0" w:color="auto"/>
                  </w:divBdr>
                  <w:divsChild>
                    <w:div w:id="1890651850">
                      <w:marLeft w:val="0"/>
                      <w:marRight w:val="0"/>
                      <w:marTop w:val="0"/>
                      <w:marBottom w:val="0"/>
                      <w:divBdr>
                        <w:top w:val="none" w:sz="0" w:space="0" w:color="auto"/>
                        <w:left w:val="none" w:sz="0" w:space="0" w:color="auto"/>
                        <w:bottom w:val="none" w:sz="0" w:space="0" w:color="auto"/>
                        <w:right w:val="none" w:sz="0" w:space="0" w:color="auto"/>
                      </w:divBdr>
                      <w:divsChild>
                        <w:div w:id="19451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04672">
      <w:bodyDiv w:val="1"/>
      <w:marLeft w:val="0"/>
      <w:marRight w:val="0"/>
      <w:marTop w:val="0"/>
      <w:marBottom w:val="0"/>
      <w:divBdr>
        <w:top w:val="none" w:sz="0" w:space="0" w:color="auto"/>
        <w:left w:val="none" w:sz="0" w:space="0" w:color="auto"/>
        <w:bottom w:val="none" w:sz="0" w:space="0" w:color="auto"/>
        <w:right w:val="none" w:sz="0" w:space="0" w:color="auto"/>
      </w:divBdr>
    </w:div>
    <w:div w:id="18615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869</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Grasse</dc:creator>
  <cp:keywords/>
  <dc:description/>
  <cp:lastModifiedBy>Grasse</cp:lastModifiedBy>
  <cp:revision>13</cp:revision>
  <dcterms:created xsi:type="dcterms:W3CDTF">2021-05-03T07:25:00Z</dcterms:created>
  <dcterms:modified xsi:type="dcterms:W3CDTF">2021-05-04T08:16:00Z</dcterms:modified>
</cp:coreProperties>
</file>